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8FF7" w14:textId="5575128C" w:rsidR="009F3759" w:rsidRDefault="005675B2" w:rsidP="00230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PLANOWANA WYMIANA WODOMIERZY</w:t>
      </w:r>
    </w:p>
    <w:p w14:paraId="43D11A7B" w14:textId="668DB4EB" w:rsidR="00230769" w:rsidRPr="00230769" w:rsidRDefault="00230769" w:rsidP="00230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Szanowni Mieszkańcy.</w:t>
      </w:r>
    </w:p>
    <w:p w14:paraId="47F1B6ED" w14:textId="04F44263" w:rsidR="00230769" w:rsidRPr="00477F58" w:rsidRDefault="00230769" w:rsidP="002275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7F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202</w:t>
      </w:r>
      <w:r w:rsidR="00696A39" w:rsidRPr="00477F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77F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roku </w:t>
      </w:r>
      <w:r w:rsidR="00F57A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="002878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półrocze) </w:t>
      </w:r>
      <w:r w:rsidR="00F356C1" w:rsidRPr="00477F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zaplanowana została</w:t>
      </w:r>
      <w:r w:rsidRPr="00477F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41B7D" w:rsidRPr="00477F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kolejna </w:t>
      </w:r>
      <w:r w:rsidRPr="00477F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wymian</w:t>
      </w:r>
      <w:r w:rsidR="0070589A" w:rsidRPr="00477F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477F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wodomierzy w mieszkaniach </w:t>
      </w:r>
      <w:r w:rsidR="00A41B7D" w:rsidRPr="00477F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(w </w:t>
      </w:r>
      <w:r w:rsidR="00477F58" w:rsidRPr="00477F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2023 r. wodomierze zostały </w:t>
      </w:r>
      <w:r w:rsidR="00C00A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już </w:t>
      </w:r>
      <w:r w:rsidR="00477F58" w:rsidRPr="00477F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wymienione w Rzepedzi)</w:t>
      </w:r>
      <w:r w:rsidR="00477F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41B1355" w14:textId="2567956C" w:rsidR="00230769" w:rsidRPr="00230769" w:rsidRDefault="00230769" w:rsidP="00567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07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miejsce dotychczasowych liczników zamont</w:t>
      </w:r>
      <w:r w:rsidR="007058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owane zostaną</w:t>
      </w:r>
      <w:r w:rsidRPr="002307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urządzenia pomiarowe umożliwiające </w:t>
      </w:r>
      <w:r w:rsidRPr="00477F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zdalny odczyt</w:t>
      </w:r>
      <w:r w:rsidR="00BF4DDD" w:rsidRPr="00477F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(radiowy)</w:t>
      </w:r>
      <w:r w:rsidRPr="002307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ilości zużycia wody. Prace będą pro</w:t>
      </w:r>
      <w:r w:rsidR="00B701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wadzone przez firmę wy</w:t>
      </w:r>
      <w:r w:rsidR="00286F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braną w postępowaniu ofertowym.</w:t>
      </w:r>
      <w:r w:rsidR="00BE06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kolejnych ogłoszeniach zostaną podane </w:t>
      </w:r>
      <w:r w:rsidR="00E671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terminy</w:t>
      </w:r>
      <w:r w:rsidR="00BC40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planowanej wymiany wodomierzy.</w:t>
      </w:r>
      <w:r w:rsidR="00E671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DC1867B" w14:textId="740A18AA" w:rsidR="00230769" w:rsidRPr="00D71F5D" w:rsidRDefault="00230769" w:rsidP="00567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07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Zależy nam na sprawnym przeprowadzeniu prac, dlatego prosimy o udostępnienie mieszkań</w:t>
      </w:r>
      <w:r w:rsidR="00C833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trakcie wymiany</w:t>
      </w:r>
      <w:r w:rsidRPr="002307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</w:t>
      </w:r>
      <w:r w:rsidR="00425D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wcześniejsze </w:t>
      </w:r>
      <w:r w:rsidRPr="002307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usuni</w:t>
      </w:r>
      <w:r w:rsidR="00286F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2307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cie fragmentów zabudowy ograniczającej  dostęp do wodomierzy i elementów mocujących. Mamy tu na myśli np. płytki, panele, meble itp. </w:t>
      </w:r>
      <w:r w:rsidRPr="003422A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Monterzy muszą mieć zapewnioną możliwość swobodnego operowania narzędziami.</w:t>
      </w:r>
      <w:r w:rsidR="009D420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9D420E" w:rsidRPr="00D71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Prosimy również o </w:t>
      </w:r>
      <w:r w:rsidR="009462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wcześniejsze </w:t>
      </w:r>
      <w:r w:rsidR="00D71F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sprawdzenie </w:t>
      </w:r>
      <w:r w:rsidR="009462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sprawności zaworów głównych wody w swoich mieszkaniach</w:t>
      </w:r>
      <w:r w:rsidR="004B2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(czy zawory główne po </w:t>
      </w:r>
      <w:r w:rsidR="001913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ich </w:t>
      </w:r>
      <w:r w:rsidR="004B2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zamknięciu </w:t>
      </w:r>
      <w:r w:rsidR="008822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całkowicie blokują przepływ wody</w:t>
      </w:r>
      <w:r w:rsidR="000D24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 W</w:t>
      </w:r>
      <w:r w:rsidR="00D348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szystkie</w:t>
      </w:r>
      <w:r w:rsidR="000D24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przypad</w:t>
      </w:r>
      <w:r w:rsidR="00D348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</w:t>
      </w:r>
      <w:r w:rsidR="000D24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niesprawnych zaworów </w:t>
      </w:r>
      <w:r w:rsidR="00D348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 zgłosić do biura Spółdzielni</w:t>
      </w:r>
      <w:r w:rsidR="00736E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koniecznie przed planowanym terminem wymiany wodomierzy.</w:t>
      </w:r>
    </w:p>
    <w:p w14:paraId="25197CC7" w14:textId="2844C2B9" w:rsidR="008A53B8" w:rsidRPr="000B5D50" w:rsidRDefault="00230769" w:rsidP="000B5D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2307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celu uniknięcia nieporozumień przypominamy, że </w:t>
      </w:r>
      <w:r w:rsidR="000940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</w:t>
      </w:r>
      <w:r w:rsidR="00CD47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działu III pkt</w:t>
      </w:r>
      <w:r w:rsidRPr="002307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40F0" w:rsidRPr="000940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10. </w:t>
      </w:r>
      <w:r w:rsidR="005B1A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Regulaminu Porządku</w:t>
      </w:r>
      <w:r w:rsidR="003734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Domowego obowiązującego w Spółdzielni Mieszkaniowej w Lesku</w:t>
      </w:r>
      <w:r w:rsidR="009A2D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="003734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20CEE" w:rsidRPr="00420C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„</w:t>
      </w:r>
      <w:r w:rsidR="000940F0" w:rsidRPr="00420C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Użytkownikom lokali nie wolno zabudowywać elementami stałymi (nierozbieralnymi) urządzeń instalacji wodociągowo-kanalizacyjnej, c.o. i c.w.u. jak również dokonywać  zmian i przeróbek  instalacji w  lokalu bez  zgody Spółdzielni.</w:t>
      </w:r>
      <w:r w:rsidR="00420C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”</w:t>
      </w:r>
      <w:r w:rsidR="000B5D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585A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Natomiast zgodnie z </w:t>
      </w:r>
      <w:r w:rsidR="00FE13F0" w:rsidRPr="00FE13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§5</w:t>
      </w:r>
      <w:r w:rsidR="00B41D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307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Regulamin</w:t>
      </w:r>
      <w:r w:rsidR="00EA5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2307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rozliczania zużycia wody i odprowadzenia ścieków w Spółdzielni Mieszkaniowej w </w:t>
      </w:r>
      <w:r w:rsidR="00EA53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Lesku</w:t>
      </w:r>
      <w:r w:rsidR="009A2D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="00B41D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„</w:t>
      </w:r>
      <w:r w:rsidR="0031302D" w:rsidRPr="003D46E2">
        <w:rPr>
          <w:rFonts w:ascii="Times New Roman" w:hAnsi="Times New Roman" w:cs="Times New Roman"/>
          <w:i/>
          <w:iCs/>
          <w:sz w:val="24"/>
          <w:szCs w:val="24"/>
        </w:rPr>
        <w:t>1. Właściciel lokalu jest zobowiązany udostępnić lokal upoważnionym pracownikom Spółdzielni w celu:1)montażu, naprawy, wymiany i legalizacji podlicznika,2) dokonania odczytu stanu podlicznika,3)sprawdzenia stanu technicznego podlicznika oraz instalacji wodociągowej i kanalizacyjnej.2.Właściciel lokalu jest zobowiązany do zapewnienia pełnego dostępu do podlicznika i jego mocowań. Podlicznik nie może być zabudowany w sposób trwały.</w:t>
      </w:r>
      <w:r w:rsidR="000634C0">
        <w:rPr>
          <w:rFonts w:ascii="Times New Roman" w:hAnsi="Times New Roman" w:cs="Times New Roman"/>
          <w:i/>
          <w:iCs/>
          <w:sz w:val="24"/>
          <w:szCs w:val="24"/>
        </w:rPr>
        <w:t>3.</w:t>
      </w:r>
      <w:r w:rsidR="008A53B8" w:rsidRPr="00B41D51">
        <w:rPr>
          <w:rFonts w:ascii="Times New Roman" w:hAnsi="Times New Roman" w:cs="Times New Roman"/>
          <w:i/>
          <w:iCs/>
          <w:sz w:val="24"/>
          <w:szCs w:val="24"/>
        </w:rPr>
        <w:t>W przypadku nieudostępnienia lokalu, w celu dokonania czynności, o których mowa w ust. 1, rozliczenie zużycia wody i ilości odprowadzonych ścieków nastąpi na zasadach ryczałtowych, to jest w wysokości 6 m3 miesięcznie na osobę pomnożonej przez aktualny cennik dostawcy, począwszy od początku pierwszego dnia miesiąca w następnym miesiącu, przed którym nie udostępniono lokalu.</w:t>
      </w:r>
      <w:r w:rsidR="00B41D51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2FEF1493" w14:textId="6089F629" w:rsidR="00296AB4" w:rsidRDefault="00AB32BA" w:rsidP="008A5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Pełna treść w/w regulaminów </w:t>
      </w:r>
      <w:r w:rsidR="00FF1FA1">
        <w:rPr>
          <w:rFonts w:ascii="Times New Roman" w:hAnsi="Times New Roman" w:cs="Times New Roman"/>
          <w:sz w:val="24"/>
          <w:szCs w:val="24"/>
        </w:rPr>
        <w:t>dostępna</w:t>
      </w:r>
      <w:r>
        <w:rPr>
          <w:rFonts w:ascii="Times New Roman" w:hAnsi="Times New Roman" w:cs="Times New Roman"/>
          <w:sz w:val="24"/>
          <w:szCs w:val="24"/>
        </w:rPr>
        <w:t xml:space="preserve"> jest na stronie internetowej </w:t>
      </w:r>
      <w:r w:rsidR="00FF1FA1">
        <w:rPr>
          <w:rFonts w:ascii="Times New Roman" w:hAnsi="Times New Roman" w:cs="Times New Roman"/>
          <w:sz w:val="24"/>
          <w:szCs w:val="24"/>
        </w:rPr>
        <w:t>smlesko.pl oraz w siedzibie Spółdzielni.</w:t>
      </w:r>
    </w:p>
    <w:p w14:paraId="512BE3A7" w14:textId="4215E3FB" w:rsidR="001C2A5F" w:rsidRDefault="001C2A5F" w:rsidP="00D37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informujemy, że</w:t>
      </w:r>
      <w:r w:rsidR="00D37984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D37984" w:rsidRPr="00D37984">
        <w:rPr>
          <w:rFonts w:ascii="Times New Roman" w:hAnsi="Times New Roman" w:cs="Times New Roman"/>
          <w:sz w:val="24"/>
          <w:szCs w:val="24"/>
        </w:rPr>
        <w:t>Uchwał</w:t>
      </w:r>
      <w:r w:rsidR="00D37984">
        <w:rPr>
          <w:rFonts w:ascii="Times New Roman" w:hAnsi="Times New Roman" w:cs="Times New Roman"/>
          <w:sz w:val="24"/>
          <w:szCs w:val="24"/>
        </w:rPr>
        <w:t>ą</w:t>
      </w:r>
      <w:r w:rsidR="00D37984" w:rsidRPr="00D37984">
        <w:rPr>
          <w:rFonts w:ascii="Times New Roman" w:hAnsi="Times New Roman" w:cs="Times New Roman"/>
          <w:sz w:val="24"/>
          <w:szCs w:val="24"/>
        </w:rPr>
        <w:t xml:space="preserve">  Nr</w:t>
      </w:r>
      <w:r w:rsidR="00862AC9">
        <w:rPr>
          <w:rFonts w:ascii="Times New Roman" w:hAnsi="Times New Roman" w:cs="Times New Roman"/>
          <w:sz w:val="24"/>
          <w:szCs w:val="24"/>
        </w:rPr>
        <w:t xml:space="preserve"> 9</w:t>
      </w:r>
      <w:r w:rsidR="00D37984" w:rsidRPr="00D37984">
        <w:rPr>
          <w:rFonts w:ascii="Times New Roman" w:hAnsi="Times New Roman" w:cs="Times New Roman"/>
          <w:sz w:val="24"/>
          <w:szCs w:val="24"/>
        </w:rPr>
        <w:t>/2024</w:t>
      </w:r>
      <w:r w:rsidR="00D37984">
        <w:rPr>
          <w:rFonts w:ascii="Times New Roman" w:hAnsi="Times New Roman" w:cs="Times New Roman"/>
          <w:sz w:val="24"/>
          <w:szCs w:val="24"/>
        </w:rPr>
        <w:t xml:space="preserve"> </w:t>
      </w:r>
      <w:r w:rsidR="00D37984" w:rsidRPr="00D37984">
        <w:rPr>
          <w:rFonts w:ascii="Times New Roman" w:hAnsi="Times New Roman" w:cs="Times New Roman"/>
          <w:sz w:val="24"/>
          <w:szCs w:val="24"/>
        </w:rPr>
        <w:t>Rady  Nadzorczej  Spółdzielni  Mieszkaniowej  w  Lesku</w:t>
      </w:r>
      <w:r w:rsidR="00D37984">
        <w:rPr>
          <w:rFonts w:ascii="Times New Roman" w:hAnsi="Times New Roman" w:cs="Times New Roman"/>
          <w:sz w:val="24"/>
          <w:szCs w:val="24"/>
        </w:rPr>
        <w:t xml:space="preserve"> </w:t>
      </w:r>
      <w:r w:rsidR="00D37984" w:rsidRPr="00D37984">
        <w:rPr>
          <w:rFonts w:ascii="Times New Roman" w:hAnsi="Times New Roman" w:cs="Times New Roman"/>
          <w:sz w:val="24"/>
          <w:szCs w:val="24"/>
        </w:rPr>
        <w:t>z  dnia   06  lut</w:t>
      </w:r>
      <w:r w:rsidR="00827F19">
        <w:rPr>
          <w:rFonts w:ascii="Times New Roman" w:hAnsi="Times New Roman" w:cs="Times New Roman"/>
          <w:sz w:val="24"/>
          <w:szCs w:val="24"/>
        </w:rPr>
        <w:t>ego</w:t>
      </w:r>
      <w:r w:rsidR="00D37984" w:rsidRPr="00D37984">
        <w:rPr>
          <w:rFonts w:ascii="Times New Roman" w:hAnsi="Times New Roman" w:cs="Times New Roman"/>
          <w:sz w:val="24"/>
          <w:szCs w:val="24"/>
        </w:rPr>
        <w:t xml:space="preserve">  2024  r.</w:t>
      </w:r>
      <w:r w:rsidR="00ED2213">
        <w:rPr>
          <w:rFonts w:ascii="Times New Roman" w:hAnsi="Times New Roman" w:cs="Times New Roman"/>
          <w:sz w:val="24"/>
          <w:szCs w:val="24"/>
        </w:rPr>
        <w:t>,</w:t>
      </w:r>
      <w:r w:rsidR="002671BF" w:rsidRPr="002671BF">
        <w:t xml:space="preserve"> </w:t>
      </w:r>
      <w:r w:rsidR="002671BF">
        <w:rPr>
          <w:rFonts w:ascii="Times New Roman" w:hAnsi="Times New Roman" w:cs="Times New Roman"/>
          <w:sz w:val="24"/>
          <w:szCs w:val="24"/>
        </w:rPr>
        <w:t>została u</w:t>
      </w:r>
      <w:r w:rsidR="002671BF" w:rsidRPr="002671BF">
        <w:rPr>
          <w:rFonts w:ascii="Times New Roman" w:hAnsi="Times New Roman" w:cs="Times New Roman"/>
          <w:sz w:val="24"/>
          <w:szCs w:val="24"/>
        </w:rPr>
        <w:t>stal</w:t>
      </w:r>
      <w:r w:rsidR="002671BF">
        <w:rPr>
          <w:rFonts w:ascii="Times New Roman" w:hAnsi="Times New Roman" w:cs="Times New Roman"/>
          <w:sz w:val="24"/>
          <w:szCs w:val="24"/>
        </w:rPr>
        <w:t>ona</w:t>
      </w:r>
      <w:r w:rsidR="00ED2213">
        <w:rPr>
          <w:rFonts w:ascii="Times New Roman" w:hAnsi="Times New Roman" w:cs="Times New Roman"/>
          <w:sz w:val="24"/>
          <w:szCs w:val="24"/>
        </w:rPr>
        <w:t>,</w:t>
      </w:r>
      <w:r w:rsidR="002671BF" w:rsidRPr="002671BF">
        <w:rPr>
          <w:rFonts w:ascii="Times New Roman" w:hAnsi="Times New Roman" w:cs="Times New Roman"/>
          <w:sz w:val="24"/>
          <w:szCs w:val="24"/>
        </w:rPr>
        <w:t xml:space="preserve"> </w:t>
      </w:r>
      <w:r w:rsidR="00707375">
        <w:rPr>
          <w:rFonts w:ascii="Times New Roman" w:hAnsi="Times New Roman" w:cs="Times New Roman"/>
          <w:sz w:val="24"/>
          <w:szCs w:val="24"/>
        </w:rPr>
        <w:t>od dnia 0</w:t>
      </w:r>
      <w:r w:rsidR="006A098B">
        <w:rPr>
          <w:rFonts w:ascii="Times New Roman" w:hAnsi="Times New Roman" w:cs="Times New Roman"/>
          <w:sz w:val="24"/>
          <w:szCs w:val="24"/>
        </w:rPr>
        <w:t>1.03.</w:t>
      </w:r>
      <w:r w:rsidR="00707375">
        <w:rPr>
          <w:rFonts w:ascii="Times New Roman" w:hAnsi="Times New Roman" w:cs="Times New Roman"/>
          <w:sz w:val="24"/>
          <w:szCs w:val="24"/>
        </w:rPr>
        <w:t>2024 r.</w:t>
      </w:r>
      <w:r w:rsidR="00ED2213">
        <w:rPr>
          <w:rFonts w:ascii="Times New Roman" w:hAnsi="Times New Roman" w:cs="Times New Roman"/>
          <w:sz w:val="24"/>
          <w:szCs w:val="24"/>
        </w:rPr>
        <w:t>,</w:t>
      </w:r>
      <w:r w:rsidR="00707375">
        <w:rPr>
          <w:rFonts w:ascii="Times New Roman" w:hAnsi="Times New Roman" w:cs="Times New Roman"/>
          <w:sz w:val="24"/>
          <w:szCs w:val="24"/>
        </w:rPr>
        <w:t xml:space="preserve"> </w:t>
      </w:r>
      <w:r w:rsidR="002671BF" w:rsidRPr="002671BF">
        <w:rPr>
          <w:rFonts w:ascii="Times New Roman" w:hAnsi="Times New Roman" w:cs="Times New Roman"/>
          <w:sz w:val="24"/>
          <w:szCs w:val="24"/>
        </w:rPr>
        <w:t>opłat</w:t>
      </w:r>
      <w:r w:rsidR="002671BF">
        <w:rPr>
          <w:rFonts w:ascii="Times New Roman" w:hAnsi="Times New Roman" w:cs="Times New Roman"/>
          <w:sz w:val="24"/>
          <w:szCs w:val="24"/>
        </w:rPr>
        <w:t>a</w:t>
      </w:r>
      <w:r w:rsidR="002671BF" w:rsidRPr="002671BF">
        <w:rPr>
          <w:rFonts w:ascii="Times New Roman" w:hAnsi="Times New Roman" w:cs="Times New Roman"/>
          <w:sz w:val="24"/>
          <w:szCs w:val="24"/>
        </w:rPr>
        <w:t xml:space="preserve">  w celu wymiany kolejnego wodomierza lokalowego  i  nakładki   radiowej w  wysokości 4,- zł  miesięcznie za</w:t>
      </w:r>
      <w:r w:rsidR="00326D4D">
        <w:rPr>
          <w:rFonts w:ascii="Times New Roman" w:hAnsi="Times New Roman" w:cs="Times New Roman"/>
          <w:sz w:val="24"/>
          <w:szCs w:val="24"/>
        </w:rPr>
        <w:t xml:space="preserve"> </w:t>
      </w:r>
      <w:r w:rsidR="002671BF" w:rsidRPr="002671BF">
        <w:rPr>
          <w:rFonts w:ascii="Times New Roman" w:hAnsi="Times New Roman" w:cs="Times New Roman"/>
          <w:sz w:val="24"/>
          <w:szCs w:val="24"/>
        </w:rPr>
        <w:t>1</w:t>
      </w:r>
      <w:r w:rsidR="00326D4D">
        <w:rPr>
          <w:rFonts w:ascii="Times New Roman" w:hAnsi="Times New Roman" w:cs="Times New Roman"/>
          <w:sz w:val="24"/>
          <w:szCs w:val="24"/>
        </w:rPr>
        <w:t xml:space="preserve"> </w:t>
      </w:r>
      <w:r w:rsidR="002671BF" w:rsidRPr="002671BF">
        <w:rPr>
          <w:rFonts w:ascii="Times New Roman" w:hAnsi="Times New Roman" w:cs="Times New Roman"/>
          <w:sz w:val="24"/>
          <w:szCs w:val="24"/>
        </w:rPr>
        <w:t xml:space="preserve">wodomierz w  budynkach  na Osiedlu w Lesku, w </w:t>
      </w:r>
      <w:r w:rsidR="004A0B5C">
        <w:rPr>
          <w:rFonts w:ascii="Times New Roman" w:hAnsi="Times New Roman" w:cs="Times New Roman"/>
          <w:sz w:val="24"/>
          <w:szCs w:val="24"/>
        </w:rPr>
        <w:t>Polańczyku</w:t>
      </w:r>
      <w:r w:rsidR="002671BF" w:rsidRPr="002671BF">
        <w:rPr>
          <w:rFonts w:ascii="Times New Roman" w:hAnsi="Times New Roman" w:cs="Times New Roman"/>
          <w:sz w:val="24"/>
          <w:szCs w:val="24"/>
        </w:rPr>
        <w:t xml:space="preserve">  i  Baligrodzie.</w:t>
      </w:r>
    </w:p>
    <w:p w14:paraId="4B6A16D2" w14:textId="3E35C4A0" w:rsidR="00230769" w:rsidRPr="00230769" w:rsidRDefault="00230769" w:rsidP="00567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07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pytań i wątpliwości prosimy o kontakt z biurem Spółdzielni:</w:t>
      </w:r>
      <w:r w:rsidR="004A0B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307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tel. </w:t>
      </w:r>
      <w:r w:rsidRPr="0023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13</w:t>
      </w:r>
      <w:r w:rsidR="00B474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469 64 46</w:t>
      </w:r>
    </w:p>
    <w:p w14:paraId="11386BB2" w14:textId="0338B49E" w:rsidR="00230769" w:rsidRPr="00230769" w:rsidRDefault="00B47450" w:rsidP="002E5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="00230769" w:rsidRPr="002307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Zarząd Spółdzielni Mieszkaniowej w </w:t>
      </w:r>
      <w:r w:rsidR="006104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Lesku</w:t>
      </w:r>
      <w:r w:rsidR="00230769" w:rsidRPr="002307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sectPr w:rsidR="00230769" w:rsidRPr="00230769" w:rsidSect="00395ED1"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D9F"/>
    <w:multiLevelType w:val="multilevel"/>
    <w:tmpl w:val="0B68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03DCF"/>
    <w:multiLevelType w:val="multilevel"/>
    <w:tmpl w:val="C55C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36010"/>
    <w:multiLevelType w:val="multilevel"/>
    <w:tmpl w:val="FEA2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70A40"/>
    <w:multiLevelType w:val="multilevel"/>
    <w:tmpl w:val="B870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9734F"/>
    <w:multiLevelType w:val="multilevel"/>
    <w:tmpl w:val="EACA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57739"/>
    <w:multiLevelType w:val="multilevel"/>
    <w:tmpl w:val="3AFA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90A36"/>
    <w:multiLevelType w:val="multilevel"/>
    <w:tmpl w:val="C1A2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B19B7"/>
    <w:multiLevelType w:val="multilevel"/>
    <w:tmpl w:val="7C3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323E1"/>
    <w:multiLevelType w:val="multilevel"/>
    <w:tmpl w:val="3C8E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B7145B"/>
    <w:multiLevelType w:val="multilevel"/>
    <w:tmpl w:val="2D0E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86345"/>
    <w:multiLevelType w:val="multilevel"/>
    <w:tmpl w:val="5232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178B5"/>
    <w:multiLevelType w:val="multilevel"/>
    <w:tmpl w:val="32C8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A73754"/>
    <w:multiLevelType w:val="multilevel"/>
    <w:tmpl w:val="AF02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80811"/>
    <w:multiLevelType w:val="multilevel"/>
    <w:tmpl w:val="51D6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441DC4"/>
    <w:multiLevelType w:val="multilevel"/>
    <w:tmpl w:val="3052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709F0"/>
    <w:multiLevelType w:val="multilevel"/>
    <w:tmpl w:val="EDCC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2E7C0F"/>
    <w:multiLevelType w:val="multilevel"/>
    <w:tmpl w:val="4A9A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E95413"/>
    <w:multiLevelType w:val="multilevel"/>
    <w:tmpl w:val="22F4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FF4B5C"/>
    <w:multiLevelType w:val="multilevel"/>
    <w:tmpl w:val="B19E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B86F0F"/>
    <w:multiLevelType w:val="multilevel"/>
    <w:tmpl w:val="C4F4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FC6956"/>
    <w:multiLevelType w:val="multilevel"/>
    <w:tmpl w:val="C5B4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3368FD"/>
    <w:multiLevelType w:val="multilevel"/>
    <w:tmpl w:val="255E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7F35A6"/>
    <w:multiLevelType w:val="multilevel"/>
    <w:tmpl w:val="A880A0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B56457"/>
    <w:multiLevelType w:val="multilevel"/>
    <w:tmpl w:val="608E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2411803">
    <w:abstractNumId w:val="18"/>
  </w:num>
  <w:num w:numId="2" w16cid:durableId="1447578977">
    <w:abstractNumId w:val="4"/>
  </w:num>
  <w:num w:numId="3" w16cid:durableId="1458913750">
    <w:abstractNumId w:val="17"/>
  </w:num>
  <w:num w:numId="4" w16cid:durableId="1723403398">
    <w:abstractNumId w:val="10"/>
  </w:num>
  <w:num w:numId="5" w16cid:durableId="833842026">
    <w:abstractNumId w:val="12"/>
  </w:num>
  <w:num w:numId="6" w16cid:durableId="379480407">
    <w:abstractNumId w:val="7"/>
  </w:num>
  <w:num w:numId="7" w16cid:durableId="1927493197">
    <w:abstractNumId w:val="14"/>
  </w:num>
  <w:num w:numId="8" w16cid:durableId="1988242999">
    <w:abstractNumId w:val="6"/>
  </w:num>
  <w:num w:numId="9" w16cid:durableId="662701269">
    <w:abstractNumId w:val="9"/>
  </w:num>
  <w:num w:numId="10" w16cid:durableId="64650864">
    <w:abstractNumId w:val="1"/>
  </w:num>
  <w:num w:numId="11" w16cid:durableId="1838494826">
    <w:abstractNumId w:val="23"/>
  </w:num>
  <w:num w:numId="12" w16cid:durableId="156192723">
    <w:abstractNumId w:val="3"/>
  </w:num>
  <w:num w:numId="13" w16cid:durableId="484779982">
    <w:abstractNumId w:val="20"/>
  </w:num>
  <w:num w:numId="14" w16cid:durableId="978192854">
    <w:abstractNumId w:val="5"/>
  </w:num>
  <w:num w:numId="15" w16cid:durableId="392774464">
    <w:abstractNumId w:val="0"/>
  </w:num>
  <w:num w:numId="16" w16cid:durableId="967246223">
    <w:abstractNumId w:val="2"/>
  </w:num>
  <w:num w:numId="17" w16cid:durableId="88546531">
    <w:abstractNumId w:val="16"/>
  </w:num>
  <w:num w:numId="18" w16cid:durableId="1415932271">
    <w:abstractNumId w:val="22"/>
  </w:num>
  <w:num w:numId="19" w16cid:durableId="643587763">
    <w:abstractNumId w:val="21"/>
  </w:num>
  <w:num w:numId="20" w16cid:durableId="1157721339">
    <w:abstractNumId w:val="19"/>
  </w:num>
  <w:num w:numId="21" w16cid:durableId="414782711">
    <w:abstractNumId w:val="15"/>
  </w:num>
  <w:num w:numId="22" w16cid:durableId="200829727">
    <w:abstractNumId w:val="8"/>
  </w:num>
  <w:num w:numId="23" w16cid:durableId="1226527299">
    <w:abstractNumId w:val="11"/>
  </w:num>
  <w:num w:numId="24" w16cid:durableId="5811857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99"/>
    <w:rsid w:val="000634C0"/>
    <w:rsid w:val="00075D80"/>
    <w:rsid w:val="00082AF4"/>
    <w:rsid w:val="000940F0"/>
    <w:rsid w:val="000A6876"/>
    <w:rsid w:val="000B5D50"/>
    <w:rsid w:val="000C79EF"/>
    <w:rsid w:val="000D244B"/>
    <w:rsid w:val="000F4BE5"/>
    <w:rsid w:val="000F6E04"/>
    <w:rsid w:val="0019131D"/>
    <w:rsid w:val="001C2A5F"/>
    <w:rsid w:val="002275E8"/>
    <w:rsid w:val="00230769"/>
    <w:rsid w:val="002671BF"/>
    <w:rsid w:val="00286F10"/>
    <w:rsid w:val="00287879"/>
    <w:rsid w:val="00296AB4"/>
    <w:rsid w:val="002B7973"/>
    <w:rsid w:val="002E5C19"/>
    <w:rsid w:val="0031302D"/>
    <w:rsid w:val="00326D4D"/>
    <w:rsid w:val="003422A3"/>
    <w:rsid w:val="003734B6"/>
    <w:rsid w:val="00395ED1"/>
    <w:rsid w:val="003D46E2"/>
    <w:rsid w:val="00420CEE"/>
    <w:rsid w:val="00425D7B"/>
    <w:rsid w:val="00435D9B"/>
    <w:rsid w:val="00477F58"/>
    <w:rsid w:val="004A0B5C"/>
    <w:rsid w:val="004B26B5"/>
    <w:rsid w:val="004E3D53"/>
    <w:rsid w:val="0051617B"/>
    <w:rsid w:val="005675B2"/>
    <w:rsid w:val="00585AEC"/>
    <w:rsid w:val="005B1AA3"/>
    <w:rsid w:val="005B6E08"/>
    <w:rsid w:val="006104A7"/>
    <w:rsid w:val="00696A39"/>
    <w:rsid w:val="006A098B"/>
    <w:rsid w:val="0070589A"/>
    <w:rsid w:val="00707375"/>
    <w:rsid w:val="00736EF7"/>
    <w:rsid w:val="007878FD"/>
    <w:rsid w:val="007B241A"/>
    <w:rsid w:val="00827F19"/>
    <w:rsid w:val="00847899"/>
    <w:rsid w:val="00862AC9"/>
    <w:rsid w:val="008822E2"/>
    <w:rsid w:val="008A53B8"/>
    <w:rsid w:val="008E5ACF"/>
    <w:rsid w:val="009462B8"/>
    <w:rsid w:val="009A2D2D"/>
    <w:rsid w:val="009A3B5D"/>
    <w:rsid w:val="009D0547"/>
    <w:rsid w:val="009D420E"/>
    <w:rsid w:val="009F3759"/>
    <w:rsid w:val="00A41B7D"/>
    <w:rsid w:val="00A7607B"/>
    <w:rsid w:val="00AB32BA"/>
    <w:rsid w:val="00AE11CB"/>
    <w:rsid w:val="00B1742B"/>
    <w:rsid w:val="00B41D51"/>
    <w:rsid w:val="00B44188"/>
    <w:rsid w:val="00B47450"/>
    <w:rsid w:val="00B70196"/>
    <w:rsid w:val="00BC40D1"/>
    <w:rsid w:val="00BC6A4F"/>
    <w:rsid w:val="00BE0655"/>
    <w:rsid w:val="00BF4DDD"/>
    <w:rsid w:val="00C00AB6"/>
    <w:rsid w:val="00C36F8A"/>
    <w:rsid w:val="00C37653"/>
    <w:rsid w:val="00C83332"/>
    <w:rsid w:val="00CB4438"/>
    <w:rsid w:val="00CD47FA"/>
    <w:rsid w:val="00CD5525"/>
    <w:rsid w:val="00D348B4"/>
    <w:rsid w:val="00D37984"/>
    <w:rsid w:val="00D646CB"/>
    <w:rsid w:val="00D71F5D"/>
    <w:rsid w:val="00E161D0"/>
    <w:rsid w:val="00E67154"/>
    <w:rsid w:val="00E73E18"/>
    <w:rsid w:val="00EA5346"/>
    <w:rsid w:val="00ED2213"/>
    <w:rsid w:val="00F06C06"/>
    <w:rsid w:val="00F356C1"/>
    <w:rsid w:val="00F5423F"/>
    <w:rsid w:val="00F57A70"/>
    <w:rsid w:val="00FA61C0"/>
    <w:rsid w:val="00FE13F0"/>
    <w:rsid w:val="00FF1FA1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5F42"/>
  <w15:chartTrackingRefBased/>
  <w15:docId w15:val="{A9D09942-588F-4A69-BD07-BF1FD091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449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Czyżewski</dc:creator>
  <cp:keywords/>
  <dc:description/>
  <cp:lastModifiedBy>Grzegorz Czyżewski</cp:lastModifiedBy>
  <cp:revision>90</cp:revision>
  <dcterms:created xsi:type="dcterms:W3CDTF">2023-05-09T05:13:00Z</dcterms:created>
  <dcterms:modified xsi:type="dcterms:W3CDTF">2024-02-07T10:38:00Z</dcterms:modified>
</cp:coreProperties>
</file>