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76ADF" w14:textId="0A258D1C" w:rsidR="004030DB" w:rsidRPr="00295228" w:rsidRDefault="004030DB" w:rsidP="008552E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5228">
        <w:rPr>
          <w:rFonts w:ascii="Times New Roman" w:hAnsi="Times New Roman" w:cs="Times New Roman"/>
          <w:b/>
          <w:bCs/>
          <w:sz w:val="24"/>
          <w:szCs w:val="24"/>
        </w:rPr>
        <w:t>REGULAMIN ROZLICZANIA  KOSZTÓW</w:t>
      </w:r>
      <w:r w:rsidR="00244DA8" w:rsidRPr="00295228">
        <w:rPr>
          <w:rFonts w:ascii="Times New Roman" w:hAnsi="Times New Roman" w:cs="Times New Roman"/>
          <w:b/>
          <w:bCs/>
          <w:sz w:val="24"/>
          <w:szCs w:val="24"/>
        </w:rPr>
        <w:t xml:space="preserve"> GOSPODARKI </w:t>
      </w:r>
      <w:r w:rsidR="00A91205" w:rsidRPr="00295228">
        <w:rPr>
          <w:rFonts w:ascii="Times New Roman" w:hAnsi="Times New Roman" w:cs="Times New Roman"/>
          <w:b/>
          <w:bCs/>
          <w:sz w:val="24"/>
          <w:szCs w:val="24"/>
        </w:rPr>
        <w:t>CIEPLNEJ</w:t>
      </w:r>
      <w:r w:rsidRPr="002952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1205" w:rsidRPr="00295228">
        <w:rPr>
          <w:rFonts w:ascii="Times New Roman" w:hAnsi="Times New Roman" w:cs="Times New Roman"/>
          <w:b/>
          <w:bCs/>
          <w:sz w:val="24"/>
          <w:szCs w:val="24"/>
        </w:rPr>
        <w:t>NA POTRZEBY</w:t>
      </w:r>
      <w:r w:rsidRPr="00295228">
        <w:rPr>
          <w:rFonts w:ascii="Times New Roman" w:hAnsi="Times New Roman" w:cs="Times New Roman"/>
          <w:b/>
          <w:bCs/>
          <w:sz w:val="24"/>
          <w:szCs w:val="24"/>
        </w:rPr>
        <w:t xml:space="preserve"> CENTRALNEGO OGRZEWANIA I PODGRZANIA WODY W SPÓŁDZIELNI  MIESZKANIOWEJ </w:t>
      </w:r>
      <w:r w:rsidR="00A91205" w:rsidRPr="00295228">
        <w:rPr>
          <w:rFonts w:ascii="Times New Roman" w:hAnsi="Times New Roman" w:cs="Times New Roman"/>
          <w:b/>
          <w:bCs/>
          <w:sz w:val="24"/>
          <w:szCs w:val="24"/>
        </w:rPr>
        <w:t>W LESKU.</w:t>
      </w:r>
    </w:p>
    <w:p w14:paraId="2A3BD144" w14:textId="77777777" w:rsidR="004030DB" w:rsidRPr="004030DB" w:rsidRDefault="004030DB" w:rsidP="00624D8E">
      <w:pPr>
        <w:jc w:val="center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§ 1</w:t>
      </w:r>
    </w:p>
    <w:p w14:paraId="53D7F8E4" w14:textId="77777777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Podstawę prawną niniejszego Regulaminu stanowią następujące akty normatywne:</w:t>
      </w:r>
    </w:p>
    <w:p w14:paraId="1F741ED8" w14:textId="77777777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1)</w:t>
      </w:r>
      <w:r w:rsidRPr="004030DB">
        <w:rPr>
          <w:rFonts w:ascii="Times New Roman" w:hAnsi="Times New Roman" w:cs="Times New Roman"/>
          <w:sz w:val="24"/>
          <w:szCs w:val="24"/>
        </w:rPr>
        <w:tab/>
        <w:t>ustawa z dnia 10 kwietnia 1997 r. — Prawo energetyczne (tekst jednolity z 2021 poz.  716 wraz z późn. zm.) wraz z rozporządzeniami wykonawczymi,</w:t>
      </w:r>
    </w:p>
    <w:p w14:paraId="44CFFA0B" w14:textId="77777777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2)</w:t>
      </w:r>
      <w:r w:rsidRPr="004030DB">
        <w:rPr>
          <w:rFonts w:ascii="Times New Roman" w:hAnsi="Times New Roman" w:cs="Times New Roman"/>
          <w:sz w:val="24"/>
          <w:szCs w:val="24"/>
        </w:rPr>
        <w:tab/>
        <w:t>Rozporządzenie Ministra Klimatu i Środowiska w sprawie warunków ustalania technicznej możliwości i opłacalności zastosowania ciepłomierzy, podzielników kosztów ogrzewania oraz wodomierzy do pomiaru ciepłej wody użytkowej, warunków wyboru metody rozliczania kosztów zakupu ciepła oraz zakresu informacji zawartych w indywidualnych rozliczeniach z dnia 7 grudnia 2021 r. (Dz.U. z 2021 r. poz. 2273),</w:t>
      </w:r>
    </w:p>
    <w:p w14:paraId="79B84CF6" w14:textId="77777777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3)</w:t>
      </w:r>
      <w:r w:rsidRPr="004030DB">
        <w:rPr>
          <w:rFonts w:ascii="Times New Roman" w:hAnsi="Times New Roman" w:cs="Times New Roman"/>
          <w:sz w:val="24"/>
          <w:szCs w:val="24"/>
        </w:rPr>
        <w:tab/>
        <w:t>ustawa z dnia 16 września 1982 r. — Prawo spółdzielcze (t.j. Dz.U. z  2021 poz. 648 z późn.zm.),</w:t>
      </w:r>
    </w:p>
    <w:p w14:paraId="2E6D78D2" w14:textId="77777777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4)</w:t>
      </w:r>
      <w:r w:rsidRPr="004030DB">
        <w:rPr>
          <w:rFonts w:ascii="Times New Roman" w:hAnsi="Times New Roman" w:cs="Times New Roman"/>
          <w:sz w:val="24"/>
          <w:szCs w:val="24"/>
        </w:rPr>
        <w:tab/>
        <w:t>ustawa z dnia 15 grudnia 2000 r. o spółdzielniach mieszkaniowych (t.j. Dz.U. z  2021 poz. 1208 z późn.zm.),</w:t>
      </w:r>
    </w:p>
    <w:p w14:paraId="38C0E914" w14:textId="77777777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5)</w:t>
      </w:r>
      <w:r w:rsidRPr="004030DB">
        <w:rPr>
          <w:rFonts w:ascii="Times New Roman" w:hAnsi="Times New Roman" w:cs="Times New Roman"/>
          <w:sz w:val="24"/>
          <w:szCs w:val="24"/>
        </w:rPr>
        <w:tab/>
        <w:t xml:space="preserve">rozporządzenie Ministra Infrastruktury z dnia 12.04.2002 r. (Dz. U. nr 75 z 15.06.2002 r., poz. 690 z późn. zm.) w sprawie warunków technicznych jakim powinny odpowiadać budynki i ich usytuowanie, </w:t>
      </w:r>
    </w:p>
    <w:p w14:paraId="5BBA8778" w14:textId="77777777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6)</w:t>
      </w:r>
      <w:r w:rsidRPr="004030DB">
        <w:rPr>
          <w:rFonts w:ascii="Times New Roman" w:hAnsi="Times New Roman" w:cs="Times New Roman"/>
          <w:sz w:val="24"/>
          <w:szCs w:val="24"/>
        </w:rPr>
        <w:tab/>
        <w:t xml:space="preserve">rozporządzenie Ministra Spraw Wewnętrznych i Administracji z dnia 16.08.1999 r. w sprawie warunków technicznych użytkowania budynków mieszkalnych (Dz.U. Nr 74, poz. 836 z późn.zm.), </w:t>
      </w:r>
    </w:p>
    <w:p w14:paraId="1DEBF351" w14:textId="77777777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7)</w:t>
      </w:r>
      <w:r w:rsidRPr="004030DB">
        <w:rPr>
          <w:rFonts w:ascii="Times New Roman" w:hAnsi="Times New Roman" w:cs="Times New Roman"/>
          <w:sz w:val="24"/>
          <w:szCs w:val="24"/>
        </w:rPr>
        <w:tab/>
        <w:t>Ustawa z dnia 21 czerwca 2001 r. o ochronie praw lokatorów, w mieszkaniowym zasobie gminy i o zmianie Kodeksu cywilnego (Dz.U. 2001 nr 71 poz. 733 z późn.zm.),</w:t>
      </w:r>
    </w:p>
    <w:p w14:paraId="7FE23367" w14:textId="2D372D0C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8)</w:t>
      </w:r>
      <w:r w:rsidRPr="004030DB">
        <w:rPr>
          <w:rFonts w:ascii="Times New Roman" w:hAnsi="Times New Roman" w:cs="Times New Roman"/>
          <w:sz w:val="24"/>
          <w:szCs w:val="24"/>
        </w:rPr>
        <w:tab/>
        <w:t xml:space="preserve">Statut Spółdzielni Mieszkaniowej </w:t>
      </w:r>
      <w:r w:rsidR="00663DA1">
        <w:rPr>
          <w:rFonts w:ascii="Times New Roman" w:hAnsi="Times New Roman" w:cs="Times New Roman"/>
          <w:sz w:val="24"/>
          <w:szCs w:val="24"/>
        </w:rPr>
        <w:t>w Lesku</w:t>
      </w:r>
      <w:r w:rsidRPr="004030DB">
        <w:rPr>
          <w:rFonts w:ascii="Times New Roman" w:hAnsi="Times New Roman" w:cs="Times New Roman"/>
          <w:sz w:val="24"/>
          <w:szCs w:val="24"/>
        </w:rPr>
        <w:t>,</w:t>
      </w:r>
    </w:p>
    <w:p w14:paraId="23DAF37A" w14:textId="5A6BEE49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9)</w:t>
      </w:r>
      <w:r w:rsidRPr="004030DB">
        <w:rPr>
          <w:rFonts w:ascii="Times New Roman" w:hAnsi="Times New Roman" w:cs="Times New Roman"/>
          <w:sz w:val="24"/>
          <w:szCs w:val="24"/>
        </w:rPr>
        <w:tab/>
        <w:t xml:space="preserve">Regulamin rozliczania kosztów gospodarki zasobami mieszkaniowymi w Spółdzielni Mieszkaniowej </w:t>
      </w:r>
      <w:r w:rsidR="00624D8E">
        <w:rPr>
          <w:rFonts w:ascii="Times New Roman" w:hAnsi="Times New Roman" w:cs="Times New Roman"/>
          <w:sz w:val="24"/>
          <w:szCs w:val="24"/>
        </w:rPr>
        <w:t>w Lesku.</w:t>
      </w:r>
    </w:p>
    <w:p w14:paraId="21BB48F1" w14:textId="77777777" w:rsidR="004030DB" w:rsidRPr="004030DB" w:rsidRDefault="004030DB" w:rsidP="000E1D61">
      <w:pPr>
        <w:jc w:val="center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§ 2</w:t>
      </w:r>
    </w:p>
    <w:p w14:paraId="36EE8615" w14:textId="6A78A0B1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1.</w:t>
      </w:r>
      <w:r w:rsidRPr="004030DB">
        <w:rPr>
          <w:rFonts w:ascii="Times New Roman" w:hAnsi="Times New Roman" w:cs="Times New Roman"/>
          <w:sz w:val="24"/>
          <w:szCs w:val="24"/>
        </w:rPr>
        <w:tab/>
        <w:t>Zapisy niniejszego regulaminu mają zastosowanie do wszystkich lokali  będących w zasobach Spółdzielni Mieszkaniowej</w:t>
      </w:r>
      <w:r w:rsidR="00724D74">
        <w:rPr>
          <w:rFonts w:ascii="Times New Roman" w:hAnsi="Times New Roman" w:cs="Times New Roman"/>
          <w:sz w:val="24"/>
          <w:szCs w:val="24"/>
        </w:rPr>
        <w:t xml:space="preserve"> </w:t>
      </w:r>
      <w:r w:rsidRPr="004030DB">
        <w:rPr>
          <w:rFonts w:ascii="Times New Roman" w:hAnsi="Times New Roman" w:cs="Times New Roman"/>
          <w:sz w:val="24"/>
          <w:szCs w:val="24"/>
        </w:rPr>
        <w:t xml:space="preserve">z siedzibą w </w:t>
      </w:r>
      <w:r w:rsidR="00724D74">
        <w:rPr>
          <w:rFonts w:ascii="Times New Roman" w:hAnsi="Times New Roman" w:cs="Times New Roman"/>
          <w:sz w:val="24"/>
          <w:szCs w:val="24"/>
        </w:rPr>
        <w:t>Lesku</w:t>
      </w:r>
      <w:r w:rsidRPr="004030DB">
        <w:rPr>
          <w:rFonts w:ascii="Times New Roman" w:hAnsi="Times New Roman" w:cs="Times New Roman"/>
          <w:sz w:val="24"/>
          <w:szCs w:val="24"/>
        </w:rPr>
        <w:t>, zwanej dalej Spółdzielnią, wyposażonych w instalację ciepłej wody i centralnego ogrzewania.</w:t>
      </w:r>
    </w:p>
    <w:p w14:paraId="779A9A35" w14:textId="77777777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2.</w:t>
      </w:r>
      <w:r w:rsidRPr="004030DB">
        <w:rPr>
          <w:rFonts w:ascii="Times New Roman" w:hAnsi="Times New Roman" w:cs="Times New Roman"/>
          <w:sz w:val="24"/>
          <w:szCs w:val="24"/>
        </w:rPr>
        <w:tab/>
        <w:t>Przez przesyłane do lokalu media określa się wartość dostarczonej energii cieplnej  dla celów centralnego ogrzewania i podgrzania wody oraz wartość zimnej wody i odprowadzania ścieków.</w:t>
      </w:r>
    </w:p>
    <w:p w14:paraId="66789636" w14:textId="77777777" w:rsidR="00275417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3.</w:t>
      </w:r>
      <w:r w:rsidRPr="004030DB">
        <w:rPr>
          <w:rFonts w:ascii="Times New Roman" w:hAnsi="Times New Roman" w:cs="Times New Roman"/>
          <w:sz w:val="24"/>
          <w:szCs w:val="24"/>
        </w:rPr>
        <w:tab/>
        <w:t>Urządzeniami pomiarowymi służącymi do dokonania rozliczeń są: wodomierze główne, liczniki ciepła, wodomierze ciepłej i zimnej wody.</w:t>
      </w:r>
    </w:p>
    <w:p w14:paraId="00300A45" w14:textId="696E55E7" w:rsid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4030DB">
        <w:rPr>
          <w:rFonts w:ascii="Times New Roman" w:hAnsi="Times New Roman" w:cs="Times New Roman"/>
          <w:sz w:val="24"/>
          <w:szCs w:val="24"/>
        </w:rPr>
        <w:tab/>
        <w:t>Lokal (mieszkalny i użytkowy) to wydzielon</w:t>
      </w:r>
      <w:r w:rsidR="00531433">
        <w:rPr>
          <w:rFonts w:ascii="Times New Roman" w:hAnsi="Times New Roman" w:cs="Times New Roman"/>
          <w:sz w:val="24"/>
          <w:szCs w:val="24"/>
        </w:rPr>
        <w:t>e</w:t>
      </w:r>
      <w:r w:rsidRPr="004030DB">
        <w:rPr>
          <w:rFonts w:ascii="Times New Roman" w:hAnsi="Times New Roman" w:cs="Times New Roman"/>
          <w:sz w:val="24"/>
          <w:szCs w:val="24"/>
        </w:rPr>
        <w:t xml:space="preserve"> trwałymi ścianami w obrębie budynku</w:t>
      </w:r>
      <w:r w:rsidR="00531433">
        <w:rPr>
          <w:rFonts w:ascii="Times New Roman" w:hAnsi="Times New Roman" w:cs="Times New Roman"/>
          <w:sz w:val="24"/>
          <w:szCs w:val="24"/>
        </w:rPr>
        <w:t xml:space="preserve"> pomieszczenia</w:t>
      </w:r>
      <w:r w:rsidRPr="004030DB">
        <w:rPr>
          <w:rFonts w:ascii="Times New Roman" w:hAnsi="Times New Roman" w:cs="Times New Roman"/>
          <w:sz w:val="24"/>
          <w:szCs w:val="24"/>
        </w:rPr>
        <w:t xml:space="preserve"> lub zespół </w:t>
      </w:r>
      <w:r w:rsidR="00531433">
        <w:rPr>
          <w:rFonts w:ascii="Times New Roman" w:hAnsi="Times New Roman" w:cs="Times New Roman"/>
          <w:sz w:val="24"/>
          <w:szCs w:val="24"/>
        </w:rPr>
        <w:t>pomieszczeń</w:t>
      </w:r>
      <w:r w:rsidRPr="004030DB">
        <w:rPr>
          <w:rFonts w:ascii="Times New Roman" w:hAnsi="Times New Roman" w:cs="Times New Roman"/>
          <w:sz w:val="24"/>
          <w:szCs w:val="24"/>
        </w:rPr>
        <w:t xml:space="preserve"> wraz z pomieszczeniami pomocniczymi, służące zaspokajaniu potrzeb mieszkaniowych lub potrzeb innych niż mieszkaniowe.</w:t>
      </w:r>
    </w:p>
    <w:p w14:paraId="58F791E6" w14:textId="77777777" w:rsidR="00CE1C83" w:rsidRDefault="008D64DD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     Opłata stała</w:t>
      </w:r>
      <w:r w:rsidR="00C40261">
        <w:rPr>
          <w:rFonts w:ascii="Times New Roman" w:hAnsi="Times New Roman" w:cs="Times New Roman"/>
          <w:sz w:val="24"/>
          <w:szCs w:val="24"/>
        </w:rPr>
        <w:t xml:space="preserve"> to część kosztów zakupu energii cieplnej</w:t>
      </w:r>
      <w:r w:rsidR="00BA3D4E">
        <w:rPr>
          <w:rFonts w:ascii="Times New Roman" w:hAnsi="Times New Roman" w:cs="Times New Roman"/>
          <w:sz w:val="24"/>
          <w:szCs w:val="24"/>
        </w:rPr>
        <w:t xml:space="preserve"> obejmująca składniki niezależne od zużycia</w:t>
      </w:r>
      <w:r w:rsidR="00D3670B">
        <w:rPr>
          <w:rFonts w:ascii="Times New Roman" w:hAnsi="Times New Roman" w:cs="Times New Roman"/>
          <w:sz w:val="24"/>
          <w:szCs w:val="24"/>
        </w:rPr>
        <w:t xml:space="preserve"> ciepła w budynku,</w:t>
      </w:r>
      <w:r w:rsidR="00866BE1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D3670B">
        <w:rPr>
          <w:rFonts w:ascii="Times New Roman" w:hAnsi="Times New Roman" w:cs="Times New Roman"/>
          <w:sz w:val="24"/>
          <w:szCs w:val="24"/>
        </w:rPr>
        <w:t xml:space="preserve"> takie jak</w:t>
      </w:r>
      <w:r w:rsidR="00B94D3D">
        <w:rPr>
          <w:rFonts w:ascii="Times New Roman" w:hAnsi="Times New Roman" w:cs="Times New Roman"/>
          <w:sz w:val="24"/>
          <w:szCs w:val="24"/>
        </w:rPr>
        <w:t>: opłata stała za zamówioną moc cieplną</w:t>
      </w:r>
      <w:r w:rsidR="003C2138">
        <w:rPr>
          <w:rFonts w:ascii="Times New Roman" w:hAnsi="Times New Roman" w:cs="Times New Roman"/>
          <w:sz w:val="24"/>
          <w:szCs w:val="24"/>
        </w:rPr>
        <w:t xml:space="preserve"> oraz opłata stała za usługi przesyłowe</w:t>
      </w:r>
      <w:r w:rsidR="00FF6AD9">
        <w:rPr>
          <w:rFonts w:ascii="Times New Roman" w:hAnsi="Times New Roman" w:cs="Times New Roman"/>
          <w:sz w:val="24"/>
          <w:szCs w:val="24"/>
        </w:rPr>
        <w:t xml:space="preserve">. W przypadku wytwarzania </w:t>
      </w:r>
      <w:r w:rsidR="00E316E2">
        <w:rPr>
          <w:rFonts w:ascii="Times New Roman" w:hAnsi="Times New Roman" w:cs="Times New Roman"/>
          <w:sz w:val="24"/>
          <w:szCs w:val="24"/>
        </w:rPr>
        <w:t>energii cieplnej w kotłowniach należących do Spółdzielni, przez opłatę stałą należy roz</w:t>
      </w:r>
      <w:r w:rsidR="00F649D5">
        <w:rPr>
          <w:rFonts w:ascii="Times New Roman" w:hAnsi="Times New Roman" w:cs="Times New Roman"/>
          <w:sz w:val="24"/>
          <w:szCs w:val="24"/>
        </w:rPr>
        <w:t xml:space="preserve">umieć koszty stałe </w:t>
      </w:r>
      <w:r w:rsidR="003D180D">
        <w:rPr>
          <w:rFonts w:ascii="Times New Roman" w:hAnsi="Times New Roman" w:cs="Times New Roman"/>
          <w:sz w:val="24"/>
          <w:szCs w:val="24"/>
        </w:rPr>
        <w:t>ustalane na podstawie ewidencji kosztów.</w:t>
      </w:r>
    </w:p>
    <w:p w14:paraId="30B9F182" w14:textId="58EFEFC6" w:rsidR="00437136" w:rsidRDefault="00CE1C83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      Opłata zmienna </w:t>
      </w:r>
      <w:r w:rsidR="001A3133">
        <w:rPr>
          <w:rFonts w:ascii="Times New Roman" w:hAnsi="Times New Roman" w:cs="Times New Roman"/>
          <w:sz w:val="24"/>
          <w:szCs w:val="24"/>
        </w:rPr>
        <w:t>to część kosztów zakupu energii cieplnej zależna od zużycia</w:t>
      </w:r>
      <w:r w:rsidR="00230C37">
        <w:rPr>
          <w:rFonts w:ascii="Times New Roman" w:hAnsi="Times New Roman" w:cs="Times New Roman"/>
          <w:sz w:val="24"/>
          <w:szCs w:val="24"/>
        </w:rPr>
        <w:t xml:space="preserve"> ciepła</w:t>
      </w:r>
      <w:r w:rsidR="00694371">
        <w:rPr>
          <w:rFonts w:ascii="Times New Roman" w:hAnsi="Times New Roman" w:cs="Times New Roman"/>
          <w:sz w:val="24"/>
          <w:szCs w:val="24"/>
        </w:rPr>
        <w:t xml:space="preserve">, określana dla danego budynku </w:t>
      </w:r>
      <w:r w:rsidR="00377466">
        <w:rPr>
          <w:rFonts w:ascii="Times New Roman" w:hAnsi="Times New Roman" w:cs="Times New Roman"/>
          <w:sz w:val="24"/>
          <w:szCs w:val="24"/>
        </w:rPr>
        <w:t>na podstawie odczytu urządzeń pomiarowych</w:t>
      </w:r>
      <w:r w:rsidR="005E625A">
        <w:rPr>
          <w:rFonts w:ascii="Times New Roman" w:hAnsi="Times New Roman" w:cs="Times New Roman"/>
          <w:sz w:val="24"/>
          <w:szCs w:val="24"/>
        </w:rPr>
        <w:t xml:space="preserve"> w układzie pomiarowo</w:t>
      </w:r>
      <w:r w:rsidR="00AF0EAE">
        <w:rPr>
          <w:rFonts w:ascii="Times New Roman" w:hAnsi="Times New Roman" w:cs="Times New Roman"/>
          <w:sz w:val="24"/>
          <w:szCs w:val="24"/>
        </w:rPr>
        <w:t>-rozliczeniowym.</w:t>
      </w:r>
      <w:r w:rsidR="00CF31AF">
        <w:rPr>
          <w:rFonts w:ascii="Times New Roman" w:hAnsi="Times New Roman" w:cs="Times New Roman"/>
          <w:sz w:val="24"/>
          <w:szCs w:val="24"/>
        </w:rPr>
        <w:t xml:space="preserve"> W przypadku wytwarzania energii cieplnej w kotłowniach należących do Spółdzielni, przez opłatę </w:t>
      </w:r>
      <w:r w:rsidR="00870A17">
        <w:rPr>
          <w:rFonts w:ascii="Times New Roman" w:hAnsi="Times New Roman" w:cs="Times New Roman"/>
          <w:sz w:val="24"/>
          <w:szCs w:val="24"/>
        </w:rPr>
        <w:t>zmienną</w:t>
      </w:r>
      <w:r w:rsidR="00CF31AF">
        <w:rPr>
          <w:rFonts w:ascii="Times New Roman" w:hAnsi="Times New Roman" w:cs="Times New Roman"/>
          <w:sz w:val="24"/>
          <w:szCs w:val="24"/>
        </w:rPr>
        <w:t xml:space="preserve"> należy rozumieć koszty </w:t>
      </w:r>
      <w:r w:rsidR="00870A17">
        <w:rPr>
          <w:rFonts w:ascii="Times New Roman" w:hAnsi="Times New Roman" w:cs="Times New Roman"/>
          <w:sz w:val="24"/>
          <w:szCs w:val="24"/>
        </w:rPr>
        <w:t>zmienne</w:t>
      </w:r>
      <w:r w:rsidR="00CF31AF">
        <w:rPr>
          <w:rFonts w:ascii="Times New Roman" w:hAnsi="Times New Roman" w:cs="Times New Roman"/>
          <w:sz w:val="24"/>
          <w:szCs w:val="24"/>
        </w:rPr>
        <w:t xml:space="preserve"> ustalane na podstawie ewidencji kosztów.</w:t>
      </w:r>
    </w:p>
    <w:p w14:paraId="5AE19B64" w14:textId="68DDC885" w:rsidR="0066103B" w:rsidRPr="004030DB" w:rsidRDefault="00BB2C60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6103B">
        <w:rPr>
          <w:rFonts w:ascii="Times New Roman" w:hAnsi="Times New Roman" w:cs="Times New Roman"/>
          <w:sz w:val="24"/>
          <w:szCs w:val="24"/>
        </w:rPr>
        <w:t xml:space="preserve">.   </w:t>
      </w:r>
      <w:r w:rsidR="00D4621E">
        <w:rPr>
          <w:rFonts w:ascii="Times New Roman" w:hAnsi="Times New Roman" w:cs="Times New Roman"/>
          <w:sz w:val="24"/>
          <w:szCs w:val="24"/>
        </w:rPr>
        <w:t xml:space="preserve">     </w:t>
      </w:r>
      <w:r w:rsidR="005941B4">
        <w:rPr>
          <w:rFonts w:ascii="Times New Roman" w:hAnsi="Times New Roman" w:cs="Times New Roman"/>
          <w:sz w:val="24"/>
          <w:szCs w:val="24"/>
        </w:rPr>
        <w:t xml:space="preserve">Koszty wytworzenia energii cieplnej w kotłowniach należących do Spółdzielni </w:t>
      </w:r>
      <w:r w:rsidR="00D4621E">
        <w:rPr>
          <w:rFonts w:ascii="Times New Roman" w:hAnsi="Times New Roman" w:cs="Times New Roman"/>
          <w:sz w:val="24"/>
          <w:szCs w:val="24"/>
        </w:rPr>
        <w:t>ustalane s</w:t>
      </w:r>
      <w:r w:rsidR="00482E25">
        <w:rPr>
          <w:rFonts w:ascii="Times New Roman" w:hAnsi="Times New Roman" w:cs="Times New Roman"/>
          <w:sz w:val="24"/>
          <w:szCs w:val="24"/>
        </w:rPr>
        <w:t xml:space="preserve">ą według rzeczywistych, całkowitych kosztów poniesionych przy jej </w:t>
      </w:r>
      <w:r w:rsidR="00A31430">
        <w:rPr>
          <w:rFonts w:ascii="Times New Roman" w:hAnsi="Times New Roman" w:cs="Times New Roman"/>
          <w:sz w:val="24"/>
          <w:szCs w:val="24"/>
        </w:rPr>
        <w:t>wytwarzaniu.</w:t>
      </w:r>
    </w:p>
    <w:p w14:paraId="4E06BAB4" w14:textId="20E26445" w:rsidR="004030DB" w:rsidRPr="004030DB" w:rsidRDefault="00BB2C60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030DB" w:rsidRPr="004030DB">
        <w:rPr>
          <w:rFonts w:ascii="Times New Roman" w:hAnsi="Times New Roman" w:cs="Times New Roman"/>
          <w:sz w:val="24"/>
          <w:szCs w:val="24"/>
        </w:rPr>
        <w:t>.</w:t>
      </w:r>
      <w:r w:rsidR="004030DB" w:rsidRPr="004030DB">
        <w:rPr>
          <w:rFonts w:ascii="Times New Roman" w:hAnsi="Times New Roman" w:cs="Times New Roman"/>
          <w:sz w:val="24"/>
          <w:szCs w:val="24"/>
        </w:rPr>
        <w:tab/>
        <w:t xml:space="preserve">Koszty zakupu ciepła </w:t>
      </w:r>
      <w:r w:rsidR="00584032">
        <w:rPr>
          <w:rFonts w:ascii="Times New Roman" w:hAnsi="Times New Roman" w:cs="Times New Roman"/>
          <w:sz w:val="24"/>
          <w:szCs w:val="24"/>
        </w:rPr>
        <w:t xml:space="preserve">od dostawców zewnętrznych </w:t>
      </w:r>
      <w:r w:rsidR="004030DB" w:rsidRPr="004030DB">
        <w:rPr>
          <w:rFonts w:ascii="Times New Roman" w:hAnsi="Times New Roman" w:cs="Times New Roman"/>
          <w:sz w:val="24"/>
          <w:szCs w:val="24"/>
        </w:rPr>
        <w:t>to całkowite koszty zakupu ciepła na cele centralnego ogrzewania oraz przygotowania ciepłej wody użytkowej w budynku wielolokalowym.</w:t>
      </w:r>
    </w:p>
    <w:p w14:paraId="73357539" w14:textId="7414582D" w:rsidR="004030DB" w:rsidRPr="004030DB" w:rsidRDefault="00BB2C60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030DB" w:rsidRPr="004030DB">
        <w:rPr>
          <w:rFonts w:ascii="Times New Roman" w:hAnsi="Times New Roman" w:cs="Times New Roman"/>
          <w:sz w:val="24"/>
          <w:szCs w:val="24"/>
        </w:rPr>
        <w:t>.</w:t>
      </w:r>
      <w:r w:rsidR="004030DB" w:rsidRPr="004030DB">
        <w:rPr>
          <w:rFonts w:ascii="Times New Roman" w:hAnsi="Times New Roman" w:cs="Times New Roman"/>
          <w:sz w:val="24"/>
          <w:szCs w:val="24"/>
        </w:rPr>
        <w:tab/>
        <w:t>Ciepła woda użytkowa to woda w instalacji wodociągowej, spełniająca wymagania dla wody pitnej, podgrzana do temperatury wynikającej z § 120 ust. 2 rozporządzenia Ministra Infrastruktury z dnia 12 kwietnia 2002 r. w sprawie warunków technicznych, jakim powinny odpowiadać budynki i ich usytuowanie.</w:t>
      </w:r>
    </w:p>
    <w:p w14:paraId="64DEFA60" w14:textId="35DD7D63" w:rsidR="004030DB" w:rsidRPr="004030DB" w:rsidRDefault="00BB2C60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030DB" w:rsidRPr="004030DB">
        <w:rPr>
          <w:rFonts w:ascii="Times New Roman" w:hAnsi="Times New Roman" w:cs="Times New Roman"/>
          <w:sz w:val="24"/>
          <w:szCs w:val="24"/>
        </w:rPr>
        <w:t>.</w:t>
      </w:r>
      <w:r w:rsidR="004030DB" w:rsidRPr="004030DB">
        <w:rPr>
          <w:rFonts w:ascii="Times New Roman" w:hAnsi="Times New Roman" w:cs="Times New Roman"/>
          <w:sz w:val="24"/>
          <w:szCs w:val="24"/>
        </w:rPr>
        <w:tab/>
        <w:t>Centralne ogrzewanie to system służący do rozprowadzenia czynnika grzewczego z centralnego źródła ciepła w budynku lub grupie budynków do elementów grzejnych w celu zapewnienia temperatury wewnętrznej w pomieszczeniach.</w:t>
      </w:r>
    </w:p>
    <w:p w14:paraId="593819A7" w14:textId="13943645" w:rsidR="004030DB" w:rsidRPr="004030DB" w:rsidRDefault="00BB2C60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4030DB" w:rsidRPr="004030DB">
        <w:rPr>
          <w:rFonts w:ascii="Times New Roman" w:hAnsi="Times New Roman" w:cs="Times New Roman"/>
          <w:sz w:val="24"/>
          <w:szCs w:val="24"/>
        </w:rPr>
        <w:t>.</w:t>
      </w:r>
      <w:r w:rsidR="004030DB" w:rsidRPr="004030DB">
        <w:rPr>
          <w:rFonts w:ascii="Times New Roman" w:hAnsi="Times New Roman" w:cs="Times New Roman"/>
          <w:sz w:val="24"/>
          <w:szCs w:val="24"/>
        </w:rPr>
        <w:tab/>
        <w:t>Grzejnik to urządzenie przekazujące otoczeniu ciepło za pomocą nośników ciepła będący elementem instalacji centralnego ogrzewania.</w:t>
      </w:r>
    </w:p>
    <w:p w14:paraId="583D0145" w14:textId="35279920" w:rsidR="004030DB" w:rsidRPr="004030DB" w:rsidRDefault="00B84A96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56115">
        <w:rPr>
          <w:rFonts w:ascii="Times New Roman" w:hAnsi="Times New Roman" w:cs="Times New Roman"/>
          <w:sz w:val="24"/>
          <w:szCs w:val="24"/>
        </w:rPr>
        <w:t>2</w:t>
      </w:r>
      <w:r w:rsidR="004030DB" w:rsidRPr="004030DB">
        <w:rPr>
          <w:rFonts w:ascii="Times New Roman" w:hAnsi="Times New Roman" w:cs="Times New Roman"/>
          <w:sz w:val="24"/>
          <w:szCs w:val="24"/>
        </w:rPr>
        <w:t>.</w:t>
      </w:r>
      <w:r w:rsidR="004030DB" w:rsidRPr="004030DB">
        <w:rPr>
          <w:rFonts w:ascii="Times New Roman" w:hAnsi="Times New Roman" w:cs="Times New Roman"/>
          <w:sz w:val="24"/>
          <w:szCs w:val="24"/>
        </w:rPr>
        <w:tab/>
        <w:t>Okres rozliczeniowy to przedział czasu, na podstawie którego dokonywane są rozliczenia. Okresem rozliczeniowym kosztów dostawy energii cieplnej dla celów centralnego ogrzewania jest okres od 1 stycznia do 31 grudnia</w:t>
      </w:r>
      <w:r w:rsidR="00BD616E">
        <w:rPr>
          <w:rFonts w:ascii="Times New Roman" w:hAnsi="Times New Roman" w:cs="Times New Roman"/>
          <w:sz w:val="24"/>
          <w:szCs w:val="24"/>
        </w:rPr>
        <w:t>, natomiast dla celów</w:t>
      </w:r>
      <w:r w:rsidR="00A82CC3">
        <w:rPr>
          <w:rFonts w:ascii="Times New Roman" w:hAnsi="Times New Roman" w:cs="Times New Roman"/>
          <w:sz w:val="24"/>
          <w:szCs w:val="24"/>
        </w:rPr>
        <w:t xml:space="preserve"> </w:t>
      </w:r>
      <w:r w:rsidR="00485CC3" w:rsidRPr="004030DB">
        <w:rPr>
          <w:rFonts w:ascii="Times New Roman" w:hAnsi="Times New Roman" w:cs="Times New Roman"/>
          <w:sz w:val="24"/>
          <w:szCs w:val="24"/>
        </w:rPr>
        <w:t>ciepłej wody</w:t>
      </w:r>
      <w:r w:rsidR="00A82CC3">
        <w:rPr>
          <w:rFonts w:ascii="Times New Roman" w:hAnsi="Times New Roman" w:cs="Times New Roman"/>
          <w:sz w:val="24"/>
          <w:szCs w:val="24"/>
        </w:rPr>
        <w:t xml:space="preserve"> okresy ustalane przez Zarząd Spółdzielni</w:t>
      </w:r>
      <w:r w:rsidR="00C31EC9">
        <w:rPr>
          <w:rFonts w:ascii="Times New Roman" w:hAnsi="Times New Roman" w:cs="Times New Roman"/>
          <w:sz w:val="24"/>
          <w:szCs w:val="24"/>
        </w:rPr>
        <w:t>.</w:t>
      </w:r>
    </w:p>
    <w:p w14:paraId="37669998" w14:textId="60F22A1C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1</w:t>
      </w:r>
      <w:r w:rsidR="00356115">
        <w:rPr>
          <w:rFonts w:ascii="Times New Roman" w:hAnsi="Times New Roman" w:cs="Times New Roman"/>
          <w:sz w:val="24"/>
          <w:szCs w:val="24"/>
        </w:rPr>
        <w:t>3</w:t>
      </w:r>
      <w:r w:rsidRPr="004030DB">
        <w:rPr>
          <w:rFonts w:ascii="Times New Roman" w:hAnsi="Times New Roman" w:cs="Times New Roman"/>
          <w:sz w:val="24"/>
          <w:szCs w:val="24"/>
        </w:rPr>
        <w:t>.</w:t>
      </w:r>
      <w:r w:rsidRPr="004030DB">
        <w:rPr>
          <w:rFonts w:ascii="Times New Roman" w:hAnsi="Times New Roman" w:cs="Times New Roman"/>
          <w:sz w:val="24"/>
          <w:szCs w:val="24"/>
        </w:rPr>
        <w:tab/>
        <w:t xml:space="preserve">Użytkownik lokalu to </w:t>
      </w:r>
      <w:r w:rsidR="00B84A96" w:rsidRPr="004030DB">
        <w:rPr>
          <w:rFonts w:ascii="Times New Roman" w:hAnsi="Times New Roman" w:cs="Times New Roman"/>
          <w:sz w:val="24"/>
          <w:szCs w:val="24"/>
        </w:rPr>
        <w:t>osoba,</w:t>
      </w:r>
      <w:r w:rsidRPr="004030DB">
        <w:rPr>
          <w:rFonts w:ascii="Times New Roman" w:hAnsi="Times New Roman" w:cs="Times New Roman"/>
          <w:sz w:val="24"/>
          <w:szCs w:val="24"/>
        </w:rPr>
        <w:t xml:space="preserve"> której przysługuje tytuł prawny do lokalu lub zajmująca lokal bez tytułu prawnego.</w:t>
      </w:r>
    </w:p>
    <w:p w14:paraId="271EC6FA" w14:textId="3A0562E5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1</w:t>
      </w:r>
      <w:r w:rsidR="00356115">
        <w:rPr>
          <w:rFonts w:ascii="Times New Roman" w:hAnsi="Times New Roman" w:cs="Times New Roman"/>
          <w:sz w:val="24"/>
          <w:szCs w:val="24"/>
        </w:rPr>
        <w:t>4</w:t>
      </w:r>
      <w:r w:rsidRPr="004030DB">
        <w:rPr>
          <w:rFonts w:ascii="Times New Roman" w:hAnsi="Times New Roman" w:cs="Times New Roman"/>
          <w:sz w:val="24"/>
          <w:szCs w:val="24"/>
        </w:rPr>
        <w:t>.</w:t>
      </w:r>
      <w:r w:rsidRPr="004030DB">
        <w:rPr>
          <w:rFonts w:ascii="Times New Roman" w:hAnsi="Times New Roman" w:cs="Times New Roman"/>
          <w:sz w:val="24"/>
          <w:szCs w:val="24"/>
        </w:rPr>
        <w:tab/>
        <w:t>Zużycie ciepła to ilość ciepła przekazanego z nośnika ciepła w celu utrzymania lub</w:t>
      </w:r>
      <w:r w:rsidR="00B84A96">
        <w:rPr>
          <w:rFonts w:ascii="Times New Roman" w:hAnsi="Times New Roman" w:cs="Times New Roman"/>
          <w:sz w:val="24"/>
          <w:szCs w:val="24"/>
        </w:rPr>
        <w:t xml:space="preserve"> </w:t>
      </w:r>
      <w:r w:rsidRPr="004030DB">
        <w:rPr>
          <w:rFonts w:ascii="Times New Roman" w:hAnsi="Times New Roman" w:cs="Times New Roman"/>
          <w:sz w:val="24"/>
          <w:szCs w:val="24"/>
        </w:rPr>
        <w:t>podwyższenia temperatury w danym pomieszczeniu.</w:t>
      </w:r>
    </w:p>
    <w:p w14:paraId="192C9E8A" w14:textId="1EBF7142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1</w:t>
      </w:r>
      <w:r w:rsidR="00356115">
        <w:rPr>
          <w:rFonts w:ascii="Times New Roman" w:hAnsi="Times New Roman" w:cs="Times New Roman"/>
          <w:sz w:val="24"/>
          <w:szCs w:val="24"/>
        </w:rPr>
        <w:t>5</w:t>
      </w:r>
      <w:r w:rsidRPr="004030DB">
        <w:rPr>
          <w:rFonts w:ascii="Times New Roman" w:hAnsi="Times New Roman" w:cs="Times New Roman"/>
          <w:sz w:val="24"/>
          <w:szCs w:val="24"/>
        </w:rPr>
        <w:t>.</w:t>
      </w:r>
      <w:r w:rsidRPr="004030DB">
        <w:rPr>
          <w:rFonts w:ascii="Times New Roman" w:hAnsi="Times New Roman" w:cs="Times New Roman"/>
          <w:sz w:val="24"/>
          <w:szCs w:val="24"/>
        </w:rPr>
        <w:tab/>
        <w:t>Powierzchnia użytkowa lokalu to powierzchni</w:t>
      </w:r>
      <w:r w:rsidR="005C12E9">
        <w:rPr>
          <w:rFonts w:ascii="Times New Roman" w:hAnsi="Times New Roman" w:cs="Times New Roman"/>
          <w:sz w:val="24"/>
          <w:szCs w:val="24"/>
        </w:rPr>
        <w:t>a</w:t>
      </w:r>
      <w:r w:rsidRPr="004030DB">
        <w:rPr>
          <w:rFonts w:ascii="Times New Roman" w:hAnsi="Times New Roman" w:cs="Times New Roman"/>
          <w:sz w:val="24"/>
          <w:szCs w:val="24"/>
        </w:rPr>
        <w:t xml:space="preserve"> wszystkich pomieszczeń znajdujących się w lokalu bez względu na ich przeznaczenie i sposób używania, określon</w:t>
      </w:r>
      <w:r w:rsidR="00071BCD">
        <w:rPr>
          <w:rFonts w:ascii="Times New Roman" w:hAnsi="Times New Roman" w:cs="Times New Roman"/>
          <w:sz w:val="24"/>
          <w:szCs w:val="24"/>
        </w:rPr>
        <w:t>a</w:t>
      </w:r>
      <w:r w:rsidRPr="004030DB">
        <w:rPr>
          <w:rFonts w:ascii="Times New Roman" w:hAnsi="Times New Roman" w:cs="Times New Roman"/>
          <w:sz w:val="24"/>
          <w:szCs w:val="24"/>
        </w:rPr>
        <w:t xml:space="preserve"> w ewidencji Spółdzielni. Do powierzchni użytkowej wlicza się również powierzchnię zajętą przez meble wbudowane lub obudowane. Nie wlicza się do powierzchni użytkowej lokalu: balkonów i piwnic. Ewidencja powierzchni jest prowadzona na podstawie uchwał Zarządu w sprawie określenia przedmiotu odrębnej własności lokali w poszczególnych nieruchomościach.</w:t>
      </w:r>
    </w:p>
    <w:p w14:paraId="5FCAE414" w14:textId="4A0E4185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A561BA">
        <w:rPr>
          <w:rFonts w:ascii="Times New Roman" w:hAnsi="Times New Roman" w:cs="Times New Roman"/>
          <w:sz w:val="24"/>
          <w:szCs w:val="24"/>
        </w:rPr>
        <w:t>6</w:t>
      </w:r>
      <w:r w:rsidRPr="004030DB">
        <w:rPr>
          <w:rFonts w:ascii="Times New Roman" w:hAnsi="Times New Roman" w:cs="Times New Roman"/>
          <w:sz w:val="24"/>
          <w:szCs w:val="24"/>
        </w:rPr>
        <w:t>.</w:t>
      </w:r>
      <w:r w:rsidRPr="004030DB">
        <w:rPr>
          <w:rFonts w:ascii="Times New Roman" w:hAnsi="Times New Roman" w:cs="Times New Roman"/>
          <w:sz w:val="24"/>
          <w:szCs w:val="24"/>
        </w:rPr>
        <w:tab/>
        <w:t xml:space="preserve">Spółdzielnia uprawniona jest do dokonywania okresowych kontroli wskazań urządzeń pomiarowych dla całego budynku, ze szczególnym uwzględnieniem odczytów na koniec okresu rozliczeniowego (wodomierz główny poboru wody w budynku, licznik i podlicznik </w:t>
      </w:r>
      <w:r w:rsidR="00B84A96" w:rsidRPr="004030DB">
        <w:rPr>
          <w:rFonts w:ascii="Times New Roman" w:hAnsi="Times New Roman" w:cs="Times New Roman"/>
          <w:sz w:val="24"/>
          <w:szCs w:val="24"/>
        </w:rPr>
        <w:t>ciepła)</w:t>
      </w:r>
      <w:r w:rsidRPr="004030DB">
        <w:rPr>
          <w:rFonts w:ascii="Times New Roman" w:hAnsi="Times New Roman" w:cs="Times New Roman"/>
          <w:sz w:val="24"/>
          <w:szCs w:val="24"/>
        </w:rPr>
        <w:t>.</w:t>
      </w:r>
    </w:p>
    <w:p w14:paraId="059CCC34" w14:textId="7B895BD7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1</w:t>
      </w:r>
      <w:r w:rsidR="00A561BA">
        <w:rPr>
          <w:rFonts w:ascii="Times New Roman" w:hAnsi="Times New Roman" w:cs="Times New Roman"/>
          <w:sz w:val="24"/>
          <w:szCs w:val="24"/>
        </w:rPr>
        <w:t>7</w:t>
      </w:r>
      <w:r w:rsidRPr="004030DB">
        <w:rPr>
          <w:rFonts w:ascii="Times New Roman" w:hAnsi="Times New Roman" w:cs="Times New Roman"/>
          <w:sz w:val="24"/>
          <w:szCs w:val="24"/>
        </w:rPr>
        <w:t>.</w:t>
      </w:r>
      <w:r w:rsidRPr="004030DB">
        <w:rPr>
          <w:rFonts w:ascii="Times New Roman" w:hAnsi="Times New Roman" w:cs="Times New Roman"/>
          <w:sz w:val="24"/>
          <w:szCs w:val="24"/>
        </w:rPr>
        <w:tab/>
        <w:t xml:space="preserve">Wysokość opłat jest ustalana w taki sposób, aby zapewniała pokrycie ponoszonych przez </w:t>
      </w:r>
      <w:r w:rsidR="004B4032">
        <w:rPr>
          <w:rFonts w:ascii="Times New Roman" w:hAnsi="Times New Roman" w:cs="Times New Roman"/>
          <w:sz w:val="24"/>
          <w:szCs w:val="24"/>
        </w:rPr>
        <w:t>S</w:t>
      </w:r>
      <w:r w:rsidRPr="004030DB">
        <w:rPr>
          <w:rFonts w:ascii="Times New Roman" w:hAnsi="Times New Roman" w:cs="Times New Roman"/>
          <w:sz w:val="24"/>
          <w:szCs w:val="24"/>
        </w:rPr>
        <w:t>półdzielnię kosztów zakupu ciepła, które wynikają z faktur od dostawcy ciepła</w:t>
      </w:r>
      <w:r w:rsidR="00D646A8">
        <w:rPr>
          <w:rFonts w:ascii="Times New Roman" w:hAnsi="Times New Roman" w:cs="Times New Roman"/>
          <w:sz w:val="24"/>
          <w:szCs w:val="24"/>
        </w:rPr>
        <w:t xml:space="preserve"> lub </w:t>
      </w:r>
      <w:r w:rsidR="00F47229">
        <w:rPr>
          <w:rFonts w:ascii="Times New Roman" w:hAnsi="Times New Roman" w:cs="Times New Roman"/>
          <w:sz w:val="24"/>
          <w:szCs w:val="24"/>
        </w:rPr>
        <w:t xml:space="preserve">całkowitych kosztów </w:t>
      </w:r>
      <w:r w:rsidR="00B84F22">
        <w:rPr>
          <w:rFonts w:ascii="Times New Roman" w:hAnsi="Times New Roman" w:cs="Times New Roman"/>
          <w:sz w:val="24"/>
          <w:szCs w:val="24"/>
        </w:rPr>
        <w:t xml:space="preserve">wytworzenia energii cieplnej w kotłowniach </w:t>
      </w:r>
      <w:r w:rsidR="004B4032">
        <w:rPr>
          <w:rFonts w:ascii="Times New Roman" w:hAnsi="Times New Roman" w:cs="Times New Roman"/>
          <w:sz w:val="24"/>
          <w:szCs w:val="24"/>
        </w:rPr>
        <w:t>należących do Spółdzielni</w:t>
      </w:r>
      <w:r w:rsidR="007600BE">
        <w:rPr>
          <w:rFonts w:ascii="Times New Roman" w:hAnsi="Times New Roman" w:cs="Times New Roman"/>
          <w:sz w:val="24"/>
          <w:szCs w:val="24"/>
        </w:rPr>
        <w:t>,</w:t>
      </w:r>
      <w:r w:rsidR="004B74EA">
        <w:rPr>
          <w:rFonts w:ascii="Times New Roman" w:hAnsi="Times New Roman" w:cs="Times New Roman"/>
          <w:sz w:val="24"/>
          <w:szCs w:val="24"/>
        </w:rPr>
        <w:t xml:space="preserve"> z uwzględnieniem części kosztów Zarządu ustalanych corocznie przez Radę Nadzorczą.</w:t>
      </w:r>
    </w:p>
    <w:p w14:paraId="5BF00EB2" w14:textId="7D89EBAF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1</w:t>
      </w:r>
      <w:r w:rsidR="00A561BA">
        <w:rPr>
          <w:rFonts w:ascii="Times New Roman" w:hAnsi="Times New Roman" w:cs="Times New Roman"/>
          <w:sz w:val="24"/>
          <w:szCs w:val="24"/>
        </w:rPr>
        <w:t>8</w:t>
      </w:r>
      <w:r w:rsidRPr="004030DB">
        <w:rPr>
          <w:rFonts w:ascii="Times New Roman" w:hAnsi="Times New Roman" w:cs="Times New Roman"/>
          <w:sz w:val="24"/>
          <w:szCs w:val="24"/>
        </w:rPr>
        <w:t>.</w:t>
      </w:r>
      <w:r w:rsidRPr="004030DB">
        <w:rPr>
          <w:rFonts w:ascii="Times New Roman" w:hAnsi="Times New Roman" w:cs="Times New Roman"/>
          <w:sz w:val="24"/>
          <w:szCs w:val="24"/>
        </w:rPr>
        <w:tab/>
        <w:t>Użytkownicy lokali mogą składać reklamacje dotyczące rozliczenia w terminie 14 dni od doręczenia rozliczenia. Po upływie terminu reklamacje nie będą uwzględniane.</w:t>
      </w:r>
    </w:p>
    <w:p w14:paraId="2370B947" w14:textId="77777777" w:rsidR="004030DB" w:rsidRPr="004030DB" w:rsidRDefault="004030DB" w:rsidP="00B84A96">
      <w:pPr>
        <w:jc w:val="center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§ 3</w:t>
      </w:r>
    </w:p>
    <w:p w14:paraId="3680A0E0" w14:textId="6D153141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Całkowita ilość energii cieplnej zamówionej</w:t>
      </w:r>
      <w:r w:rsidR="008966C2">
        <w:rPr>
          <w:rFonts w:ascii="Times New Roman" w:hAnsi="Times New Roman" w:cs="Times New Roman"/>
          <w:sz w:val="24"/>
          <w:szCs w:val="24"/>
        </w:rPr>
        <w:t xml:space="preserve"> u zewnętrznego dostawcy</w:t>
      </w:r>
      <w:r w:rsidR="00E377E4">
        <w:rPr>
          <w:rFonts w:ascii="Times New Roman" w:hAnsi="Times New Roman" w:cs="Times New Roman"/>
          <w:sz w:val="24"/>
          <w:szCs w:val="24"/>
        </w:rPr>
        <w:t xml:space="preserve"> ciepła</w:t>
      </w:r>
      <w:r w:rsidR="00264AD1">
        <w:rPr>
          <w:rFonts w:ascii="Times New Roman" w:hAnsi="Times New Roman" w:cs="Times New Roman"/>
          <w:sz w:val="24"/>
          <w:szCs w:val="24"/>
        </w:rPr>
        <w:t xml:space="preserve"> lub wytworzonej w kotłowniach </w:t>
      </w:r>
      <w:r w:rsidR="00C746A0">
        <w:rPr>
          <w:rFonts w:ascii="Times New Roman" w:hAnsi="Times New Roman" w:cs="Times New Roman"/>
          <w:sz w:val="24"/>
          <w:szCs w:val="24"/>
        </w:rPr>
        <w:t>należących do Spółdzielni</w:t>
      </w:r>
      <w:r w:rsidRPr="004030DB">
        <w:rPr>
          <w:rFonts w:ascii="Times New Roman" w:hAnsi="Times New Roman" w:cs="Times New Roman"/>
          <w:sz w:val="24"/>
          <w:szCs w:val="24"/>
        </w:rPr>
        <w:t xml:space="preserve"> i dostarczonej według wskazań ciepłomierza głównego dla potrzeb użytkowników lokali budynku jest dzielona </w:t>
      </w:r>
      <w:r w:rsidR="00B84A96" w:rsidRPr="004030DB">
        <w:rPr>
          <w:rFonts w:ascii="Times New Roman" w:hAnsi="Times New Roman" w:cs="Times New Roman"/>
          <w:sz w:val="24"/>
          <w:szCs w:val="24"/>
        </w:rPr>
        <w:t>na:</w:t>
      </w:r>
    </w:p>
    <w:p w14:paraId="7FA8812C" w14:textId="30175F79" w:rsidR="004030DB" w:rsidRPr="004030DB" w:rsidRDefault="00C53152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30DB" w:rsidRPr="004030DB">
        <w:rPr>
          <w:rFonts w:ascii="Times New Roman" w:hAnsi="Times New Roman" w:cs="Times New Roman"/>
          <w:sz w:val="24"/>
          <w:szCs w:val="24"/>
        </w:rPr>
        <w:t>energię cieplną dla potrzeb podgrzania wody</w:t>
      </w:r>
      <w:r w:rsidR="0020023C">
        <w:rPr>
          <w:rFonts w:ascii="Times New Roman" w:hAnsi="Times New Roman" w:cs="Times New Roman"/>
          <w:sz w:val="24"/>
          <w:szCs w:val="24"/>
        </w:rPr>
        <w:t xml:space="preserve"> w budynkach z lokalami korzystającymi z </w:t>
      </w:r>
      <w:proofErr w:type="spellStart"/>
      <w:r w:rsidR="009B7B75">
        <w:rPr>
          <w:rFonts w:ascii="Times New Roman" w:hAnsi="Times New Roman" w:cs="Times New Roman"/>
          <w:sz w:val="24"/>
          <w:szCs w:val="24"/>
        </w:rPr>
        <w:t>c</w:t>
      </w:r>
      <w:r w:rsidR="00444BEA">
        <w:rPr>
          <w:rFonts w:ascii="Times New Roman" w:hAnsi="Times New Roman" w:cs="Times New Roman"/>
          <w:sz w:val="24"/>
          <w:szCs w:val="24"/>
        </w:rPr>
        <w:t>.c.w</w:t>
      </w:r>
      <w:proofErr w:type="spellEnd"/>
      <w:r w:rsidR="00444BEA">
        <w:rPr>
          <w:rFonts w:ascii="Times New Roman" w:hAnsi="Times New Roman" w:cs="Times New Roman"/>
          <w:sz w:val="24"/>
          <w:szCs w:val="24"/>
        </w:rPr>
        <w:t>.</w:t>
      </w:r>
      <w:r w:rsidR="004030DB" w:rsidRPr="004030DB">
        <w:rPr>
          <w:rFonts w:ascii="Times New Roman" w:hAnsi="Times New Roman" w:cs="Times New Roman"/>
          <w:sz w:val="24"/>
          <w:szCs w:val="24"/>
        </w:rPr>
        <w:t>,</w:t>
      </w:r>
    </w:p>
    <w:p w14:paraId="381F08B6" w14:textId="6273D92D" w:rsidR="004030DB" w:rsidRPr="004030DB" w:rsidRDefault="00C53152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30DB" w:rsidRPr="004030DB">
        <w:rPr>
          <w:rFonts w:ascii="Times New Roman" w:hAnsi="Times New Roman" w:cs="Times New Roman"/>
          <w:sz w:val="24"/>
          <w:szCs w:val="24"/>
        </w:rPr>
        <w:t>energię cieplną dla potrzeb centralnego ogrzewania.</w:t>
      </w:r>
    </w:p>
    <w:p w14:paraId="199DF095" w14:textId="77777777" w:rsidR="004030DB" w:rsidRPr="004030DB" w:rsidRDefault="004030DB" w:rsidP="00E25533">
      <w:pPr>
        <w:jc w:val="center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§ 4</w:t>
      </w:r>
    </w:p>
    <w:p w14:paraId="71C29F59" w14:textId="5BAA2AB5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Rozliczenia kosztów podgrzania wody dokonuje się w oparciu o faktury wystawione przez  dostawcę energii cieplnej, zgodnie z zawartą umową ze Spółdzielnią</w:t>
      </w:r>
      <w:r w:rsidR="007071BE">
        <w:rPr>
          <w:rFonts w:ascii="Times New Roman" w:hAnsi="Times New Roman" w:cs="Times New Roman"/>
          <w:sz w:val="24"/>
          <w:szCs w:val="24"/>
        </w:rPr>
        <w:t xml:space="preserve"> lub o oparciu o koszty</w:t>
      </w:r>
      <w:r w:rsidR="0087119E">
        <w:rPr>
          <w:rFonts w:ascii="Times New Roman" w:hAnsi="Times New Roman" w:cs="Times New Roman"/>
          <w:sz w:val="24"/>
          <w:szCs w:val="24"/>
        </w:rPr>
        <w:t xml:space="preserve"> podgrzania wody w kotłowniach należących do Spółdzielni.</w:t>
      </w:r>
    </w:p>
    <w:p w14:paraId="52680C1F" w14:textId="77777777" w:rsidR="004030DB" w:rsidRPr="004030DB" w:rsidRDefault="004030DB" w:rsidP="00E25533">
      <w:pPr>
        <w:jc w:val="center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§ 5</w:t>
      </w:r>
    </w:p>
    <w:p w14:paraId="7CA5E596" w14:textId="19067569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1.</w:t>
      </w:r>
      <w:r w:rsidRPr="004030DB">
        <w:rPr>
          <w:rFonts w:ascii="Times New Roman" w:hAnsi="Times New Roman" w:cs="Times New Roman"/>
          <w:sz w:val="24"/>
          <w:szCs w:val="24"/>
        </w:rPr>
        <w:tab/>
        <w:t xml:space="preserve">Całkowite koszty podgrzania wody określa się na </w:t>
      </w:r>
      <w:r w:rsidR="00E25533" w:rsidRPr="004030DB">
        <w:rPr>
          <w:rFonts w:ascii="Times New Roman" w:hAnsi="Times New Roman" w:cs="Times New Roman"/>
          <w:sz w:val="24"/>
          <w:szCs w:val="24"/>
        </w:rPr>
        <w:t>po</w:t>
      </w:r>
      <w:r w:rsidR="00E25533">
        <w:rPr>
          <w:rFonts w:ascii="Times New Roman" w:hAnsi="Times New Roman" w:cs="Times New Roman"/>
          <w:sz w:val="24"/>
          <w:szCs w:val="24"/>
        </w:rPr>
        <w:t>d</w:t>
      </w:r>
      <w:r w:rsidR="00E25533" w:rsidRPr="004030DB">
        <w:rPr>
          <w:rFonts w:ascii="Times New Roman" w:hAnsi="Times New Roman" w:cs="Times New Roman"/>
          <w:sz w:val="24"/>
          <w:szCs w:val="24"/>
        </w:rPr>
        <w:t>stawie:</w:t>
      </w:r>
    </w:p>
    <w:p w14:paraId="0365B404" w14:textId="0B02B4CB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1)</w:t>
      </w:r>
      <w:r w:rsidRPr="004030DB">
        <w:rPr>
          <w:rFonts w:ascii="Times New Roman" w:hAnsi="Times New Roman" w:cs="Times New Roman"/>
          <w:sz w:val="24"/>
          <w:szCs w:val="24"/>
        </w:rPr>
        <w:tab/>
        <w:t>kosztów stałych za moc zamówioną i usługę przesyłową zgodnie z obowiązującymi taryfami</w:t>
      </w:r>
      <w:r w:rsidR="00EA7936">
        <w:rPr>
          <w:rFonts w:ascii="Times New Roman" w:hAnsi="Times New Roman" w:cs="Times New Roman"/>
          <w:sz w:val="24"/>
          <w:szCs w:val="24"/>
        </w:rPr>
        <w:t xml:space="preserve"> dostawcy ciepła</w:t>
      </w:r>
      <w:r w:rsidR="00FF4916">
        <w:rPr>
          <w:rFonts w:ascii="Times New Roman" w:hAnsi="Times New Roman" w:cs="Times New Roman"/>
          <w:sz w:val="24"/>
          <w:szCs w:val="24"/>
        </w:rPr>
        <w:t xml:space="preserve"> lub kosztów stałych podgrzania wody w kotłowniach należących do Spółdzielni</w:t>
      </w:r>
      <w:r w:rsidRPr="004030DB">
        <w:rPr>
          <w:rFonts w:ascii="Times New Roman" w:hAnsi="Times New Roman" w:cs="Times New Roman"/>
          <w:sz w:val="24"/>
          <w:szCs w:val="24"/>
        </w:rPr>
        <w:t>,</w:t>
      </w:r>
    </w:p>
    <w:p w14:paraId="6FB7AF21" w14:textId="77777777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2)</w:t>
      </w:r>
      <w:r w:rsidRPr="004030DB">
        <w:rPr>
          <w:rFonts w:ascii="Times New Roman" w:hAnsi="Times New Roman" w:cs="Times New Roman"/>
          <w:sz w:val="24"/>
          <w:szCs w:val="24"/>
        </w:rPr>
        <w:tab/>
        <w:t>kosztów zmiennych na podstawie faktycznego zużycia ciepła dla podgrzania wody według wskazań podliczników zamontowanych w budynkach.</w:t>
      </w:r>
    </w:p>
    <w:p w14:paraId="7BA64083" w14:textId="08FFE9E4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2.</w:t>
      </w:r>
      <w:r w:rsidRPr="004030DB">
        <w:rPr>
          <w:rFonts w:ascii="Times New Roman" w:hAnsi="Times New Roman" w:cs="Times New Roman"/>
          <w:sz w:val="24"/>
          <w:szCs w:val="24"/>
        </w:rPr>
        <w:tab/>
        <w:t xml:space="preserve">Koszty zakupu ciepła </w:t>
      </w:r>
      <w:r w:rsidR="00671AF7">
        <w:rPr>
          <w:rFonts w:ascii="Times New Roman" w:hAnsi="Times New Roman" w:cs="Times New Roman"/>
          <w:sz w:val="24"/>
          <w:szCs w:val="24"/>
        </w:rPr>
        <w:t xml:space="preserve">lub wytworzenia ciepła </w:t>
      </w:r>
      <w:r w:rsidR="00320BB5">
        <w:rPr>
          <w:rFonts w:ascii="Times New Roman" w:hAnsi="Times New Roman" w:cs="Times New Roman"/>
          <w:sz w:val="24"/>
          <w:szCs w:val="24"/>
        </w:rPr>
        <w:t xml:space="preserve">w kotłowniach należących do Spółdzielni </w:t>
      </w:r>
      <w:r w:rsidRPr="004030DB">
        <w:rPr>
          <w:rFonts w:ascii="Times New Roman" w:hAnsi="Times New Roman" w:cs="Times New Roman"/>
          <w:sz w:val="24"/>
          <w:szCs w:val="24"/>
        </w:rPr>
        <w:t>do budynku, w którym znajdują się lokale mieszkalne i użytkowe rozlicza się w części dotyczącej kosztów stałych dostawy ciepła na przygotowanie ciepłej wody użytkowej wykorzystując liczbę lokali w budynku.</w:t>
      </w:r>
    </w:p>
    <w:p w14:paraId="3405DB33" w14:textId="77777777" w:rsidR="004030DB" w:rsidRPr="004030DB" w:rsidRDefault="004030DB" w:rsidP="00901BE6">
      <w:pPr>
        <w:jc w:val="center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§ 6</w:t>
      </w:r>
    </w:p>
    <w:p w14:paraId="0B692DC2" w14:textId="08B68B5D" w:rsid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 xml:space="preserve">Kalkulacja określająca koszt energii cieplnej potrzebnej na podgrzanie 1 m³ wody jest wykonywana  w zakresie podgrzania wody w okresach rocznych lub </w:t>
      </w:r>
      <w:r w:rsidR="00C6700D">
        <w:rPr>
          <w:rFonts w:ascii="Times New Roman" w:hAnsi="Times New Roman" w:cs="Times New Roman"/>
          <w:sz w:val="24"/>
          <w:szCs w:val="24"/>
        </w:rPr>
        <w:t xml:space="preserve">każdorazowo </w:t>
      </w:r>
      <w:r w:rsidRPr="004030DB">
        <w:rPr>
          <w:rFonts w:ascii="Times New Roman" w:hAnsi="Times New Roman" w:cs="Times New Roman"/>
          <w:sz w:val="24"/>
          <w:szCs w:val="24"/>
        </w:rPr>
        <w:t>w przypadku zmiany cen przez dostawcę</w:t>
      </w:r>
      <w:r w:rsidR="00624896">
        <w:rPr>
          <w:rFonts w:ascii="Times New Roman" w:hAnsi="Times New Roman" w:cs="Times New Roman"/>
          <w:sz w:val="24"/>
          <w:szCs w:val="24"/>
        </w:rPr>
        <w:t>, a także w przypadku znaczącego</w:t>
      </w:r>
      <w:r w:rsidR="00C54217">
        <w:rPr>
          <w:rFonts w:ascii="Times New Roman" w:hAnsi="Times New Roman" w:cs="Times New Roman"/>
          <w:sz w:val="24"/>
          <w:szCs w:val="24"/>
        </w:rPr>
        <w:t xml:space="preserve"> wzrostu kosztów wytworzenia energii cieplnej w kotłowniach należących do Spółdzielni.</w:t>
      </w:r>
    </w:p>
    <w:p w14:paraId="1E0C4097" w14:textId="77777777" w:rsidR="000E43EC" w:rsidRPr="004030DB" w:rsidRDefault="000E43EC" w:rsidP="008552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0D149C" w14:textId="77777777" w:rsidR="004030DB" w:rsidRPr="004030DB" w:rsidRDefault="004030DB" w:rsidP="00C6700D">
      <w:pPr>
        <w:jc w:val="center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lastRenderedPageBreak/>
        <w:t>§ 7</w:t>
      </w:r>
    </w:p>
    <w:p w14:paraId="59DC9A28" w14:textId="07836252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1.</w:t>
      </w:r>
      <w:r w:rsidRPr="004030DB">
        <w:rPr>
          <w:rFonts w:ascii="Times New Roman" w:hAnsi="Times New Roman" w:cs="Times New Roman"/>
          <w:sz w:val="24"/>
          <w:szCs w:val="24"/>
        </w:rPr>
        <w:tab/>
        <w:t>Lokale, w których nie ma zainstalowanych wodomierzy</w:t>
      </w:r>
      <w:r w:rsidR="00E45564">
        <w:rPr>
          <w:rFonts w:ascii="Times New Roman" w:hAnsi="Times New Roman" w:cs="Times New Roman"/>
          <w:sz w:val="24"/>
          <w:szCs w:val="24"/>
        </w:rPr>
        <w:t xml:space="preserve"> wody ciepłej</w:t>
      </w:r>
      <w:r w:rsidRPr="004030DB">
        <w:rPr>
          <w:rFonts w:ascii="Times New Roman" w:hAnsi="Times New Roman" w:cs="Times New Roman"/>
          <w:sz w:val="24"/>
          <w:szCs w:val="24"/>
        </w:rPr>
        <w:t xml:space="preserve"> lub w których są wodomierze bez ważnej legalizacji traktuje się jako lokale nieopomiarowane i przyjmuje się koszty podgrzania wody w wysokości 5 m³/osobę/miesiąc x aktualna cena za 1m3.</w:t>
      </w:r>
    </w:p>
    <w:p w14:paraId="7F12E989" w14:textId="0B731821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2.</w:t>
      </w:r>
      <w:r w:rsidRPr="004030DB">
        <w:rPr>
          <w:rFonts w:ascii="Times New Roman" w:hAnsi="Times New Roman" w:cs="Times New Roman"/>
          <w:sz w:val="24"/>
          <w:szCs w:val="24"/>
        </w:rPr>
        <w:tab/>
        <w:t>W przypadku uszkodzenia wodomierzy wody ciepłej wszelkie koszty wymiany danego urządzenia ponosi użytkownik lokalu</w:t>
      </w:r>
      <w:r w:rsidR="00DC1C0B">
        <w:rPr>
          <w:rFonts w:ascii="Times New Roman" w:hAnsi="Times New Roman" w:cs="Times New Roman"/>
          <w:sz w:val="24"/>
          <w:szCs w:val="24"/>
        </w:rPr>
        <w:t>.</w:t>
      </w:r>
    </w:p>
    <w:p w14:paraId="054AA722" w14:textId="69EC52D9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3.</w:t>
      </w:r>
      <w:r w:rsidRPr="004030DB">
        <w:rPr>
          <w:rFonts w:ascii="Times New Roman" w:hAnsi="Times New Roman" w:cs="Times New Roman"/>
          <w:sz w:val="24"/>
          <w:szCs w:val="24"/>
        </w:rPr>
        <w:tab/>
        <w:t>Jeżeli użytkownik lokalu nie udostępni Spółdzielni wodomierzy w celu dokonania ich odczytu albo użytkownik lokalu dokona ingerencji w ten przyrząd lub urządzenie w celu zafałszowania jego pomiarów lub wskazań,</w:t>
      </w:r>
      <w:r w:rsidR="007761F7">
        <w:rPr>
          <w:rFonts w:ascii="Times New Roman" w:hAnsi="Times New Roman" w:cs="Times New Roman"/>
          <w:sz w:val="24"/>
          <w:szCs w:val="24"/>
        </w:rPr>
        <w:t xml:space="preserve"> wtedy</w:t>
      </w:r>
      <w:r w:rsidR="003774DA">
        <w:rPr>
          <w:rFonts w:ascii="Times New Roman" w:hAnsi="Times New Roman" w:cs="Times New Roman"/>
          <w:sz w:val="24"/>
          <w:szCs w:val="24"/>
        </w:rPr>
        <w:t xml:space="preserve"> lokal traktuje się jako nieopomiarowany </w:t>
      </w:r>
      <w:r w:rsidR="0097013C">
        <w:rPr>
          <w:rFonts w:ascii="Times New Roman" w:hAnsi="Times New Roman" w:cs="Times New Roman"/>
          <w:sz w:val="24"/>
          <w:szCs w:val="24"/>
        </w:rPr>
        <w:t xml:space="preserve">i przyjmuje się koszty podgrzania wody w wysokości </w:t>
      </w:r>
      <w:r w:rsidR="00BE24C2" w:rsidRPr="004030DB">
        <w:rPr>
          <w:rFonts w:ascii="Times New Roman" w:hAnsi="Times New Roman" w:cs="Times New Roman"/>
          <w:sz w:val="24"/>
          <w:szCs w:val="24"/>
        </w:rPr>
        <w:t>5 m³/osobę/miesiąc x aktualna cena za 1m3</w:t>
      </w:r>
      <w:r w:rsidR="00BE24C2">
        <w:rPr>
          <w:rFonts w:ascii="Times New Roman" w:hAnsi="Times New Roman" w:cs="Times New Roman"/>
          <w:sz w:val="24"/>
          <w:szCs w:val="24"/>
        </w:rPr>
        <w:t>.</w:t>
      </w:r>
    </w:p>
    <w:p w14:paraId="1BFA7B8D" w14:textId="77777777" w:rsidR="004030DB" w:rsidRPr="004030DB" w:rsidRDefault="004030DB" w:rsidP="00825A52">
      <w:pPr>
        <w:jc w:val="center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§ 8</w:t>
      </w:r>
    </w:p>
    <w:p w14:paraId="73628C8A" w14:textId="77777777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1.</w:t>
      </w:r>
      <w:r w:rsidRPr="004030DB">
        <w:rPr>
          <w:rFonts w:ascii="Times New Roman" w:hAnsi="Times New Roman" w:cs="Times New Roman"/>
          <w:sz w:val="24"/>
          <w:szCs w:val="24"/>
        </w:rPr>
        <w:tab/>
        <w:t>Średnioroczny koszt podgrzania wody jest równy całkowitym kosztom energii cieplnej dla celów podgrzania wody podzielonym przez 12 miesięcy.</w:t>
      </w:r>
    </w:p>
    <w:p w14:paraId="26B66C71" w14:textId="3CA89EC7" w:rsid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2.</w:t>
      </w:r>
      <w:r w:rsidRPr="004030DB">
        <w:rPr>
          <w:rFonts w:ascii="Times New Roman" w:hAnsi="Times New Roman" w:cs="Times New Roman"/>
          <w:sz w:val="24"/>
          <w:szCs w:val="24"/>
        </w:rPr>
        <w:tab/>
        <w:t>Miesięczna zaliczka na pokrycie kosztów podgrzania zimnej wody ustalana jest przez Zarząd Spółdzielni indywidualnie dla każdego lokalu w wysokości ustalonej na po</w:t>
      </w:r>
      <w:r w:rsidR="00243598">
        <w:rPr>
          <w:rFonts w:ascii="Times New Roman" w:hAnsi="Times New Roman" w:cs="Times New Roman"/>
          <w:sz w:val="24"/>
          <w:szCs w:val="24"/>
        </w:rPr>
        <w:t>d</w:t>
      </w:r>
      <w:r w:rsidRPr="004030DB">
        <w:rPr>
          <w:rFonts w:ascii="Times New Roman" w:hAnsi="Times New Roman" w:cs="Times New Roman"/>
          <w:sz w:val="24"/>
          <w:szCs w:val="24"/>
        </w:rPr>
        <w:t>stawie średniego miesięcznego zużycia ciepłej wody liczonego z ostatniego okresu rozliczeniowego oraz kalkulacji kosztów podgrzewu 1m³ zimnej wody w danym budynku.</w:t>
      </w:r>
    </w:p>
    <w:p w14:paraId="091AC3C2" w14:textId="0F775D56" w:rsidR="00FE47BC" w:rsidRPr="00E83981" w:rsidRDefault="00FE47BC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F27BE">
        <w:rPr>
          <w:rFonts w:ascii="Times New Roman" w:hAnsi="Times New Roman" w:cs="Times New Roman"/>
          <w:sz w:val="24"/>
          <w:szCs w:val="24"/>
        </w:rPr>
        <w:t xml:space="preserve">       Wy</w:t>
      </w:r>
      <w:r w:rsidR="00496AFF">
        <w:rPr>
          <w:rFonts w:ascii="Times New Roman" w:hAnsi="Times New Roman" w:cs="Times New Roman"/>
          <w:sz w:val="24"/>
          <w:szCs w:val="24"/>
        </w:rPr>
        <w:t xml:space="preserve">sokość </w:t>
      </w:r>
      <w:r w:rsidR="00E25262">
        <w:rPr>
          <w:rFonts w:ascii="Times New Roman" w:hAnsi="Times New Roman" w:cs="Times New Roman"/>
          <w:sz w:val="24"/>
          <w:szCs w:val="24"/>
        </w:rPr>
        <w:t>jednostkowej opłaty</w:t>
      </w:r>
      <w:r w:rsidR="00496AFF">
        <w:rPr>
          <w:rFonts w:ascii="Times New Roman" w:hAnsi="Times New Roman" w:cs="Times New Roman"/>
          <w:sz w:val="24"/>
          <w:szCs w:val="24"/>
        </w:rPr>
        <w:t xml:space="preserve"> </w:t>
      </w:r>
      <w:r w:rsidR="00ED0A77">
        <w:rPr>
          <w:rFonts w:ascii="Times New Roman" w:hAnsi="Times New Roman" w:cs="Times New Roman"/>
          <w:sz w:val="24"/>
          <w:szCs w:val="24"/>
        </w:rPr>
        <w:t>na potrzeby</w:t>
      </w:r>
      <w:r w:rsidR="00496AFF">
        <w:rPr>
          <w:rFonts w:ascii="Times New Roman" w:hAnsi="Times New Roman" w:cs="Times New Roman"/>
          <w:sz w:val="24"/>
          <w:szCs w:val="24"/>
        </w:rPr>
        <w:t xml:space="preserve"> podgrzani</w:t>
      </w:r>
      <w:r w:rsidR="00ED0A77">
        <w:rPr>
          <w:rFonts w:ascii="Times New Roman" w:hAnsi="Times New Roman" w:cs="Times New Roman"/>
          <w:sz w:val="24"/>
          <w:szCs w:val="24"/>
        </w:rPr>
        <w:t>a</w:t>
      </w:r>
      <w:r w:rsidR="00496AFF">
        <w:rPr>
          <w:rFonts w:ascii="Times New Roman" w:hAnsi="Times New Roman" w:cs="Times New Roman"/>
          <w:sz w:val="24"/>
          <w:szCs w:val="24"/>
        </w:rPr>
        <w:t xml:space="preserve"> 1m</w:t>
      </w:r>
      <w:r w:rsidR="00496AFF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00E83981">
        <w:rPr>
          <w:rFonts w:ascii="Times New Roman" w:hAnsi="Times New Roman" w:cs="Times New Roman"/>
          <w:sz w:val="24"/>
          <w:szCs w:val="24"/>
        </w:rPr>
        <w:t>wody ustala Rada Nadzorcza na wniosek Zarządu Spółdzielni odrębnie dla każdego budynku.</w:t>
      </w:r>
    </w:p>
    <w:p w14:paraId="3F6AEA84" w14:textId="77777777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3.</w:t>
      </w:r>
      <w:r w:rsidRPr="004030DB">
        <w:rPr>
          <w:rFonts w:ascii="Times New Roman" w:hAnsi="Times New Roman" w:cs="Times New Roman"/>
          <w:sz w:val="24"/>
          <w:szCs w:val="24"/>
        </w:rPr>
        <w:tab/>
        <w:t>Wysokość miesięcznej zaliczki może być aktualizowana  na wniosek użytkownika lokalu od następnego miesiąca od złożenia wniosku.</w:t>
      </w:r>
    </w:p>
    <w:p w14:paraId="03B39E07" w14:textId="77777777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4.</w:t>
      </w:r>
      <w:r w:rsidRPr="004030DB">
        <w:rPr>
          <w:rFonts w:ascii="Times New Roman" w:hAnsi="Times New Roman" w:cs="Times New Roman"/>
          <w:sz w:val="24"/>
          <w:szCs w:val="24"/>
        </w:rPr>
        <w:tab/>
        <w:t>W przypadku zmiany użytkownika lokalu, wysokość zaliczki pozostawia się na dotychczasowym poziomie lub wprowadza się na wniosek nową, biorąc pod uwagę liczbę osób zgłoszonych do zamieszkania  w lokalu.</w:t>
      </w:r>
    </w:p>
    <w:p w14:paraId="1CC21E61" w14:textId="77777777" w:rsidR="004030DB" w:rsidRPr="004030DB" w:rsidRDefault="004030DB" w:rsidP="00B60822">
      <w:pPr>
        <w:jc w:val="center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§ 9</w:t>
      </w:r>
    </w:p>
    <w:p w14:paraId="4702E6F4" w14:textId="14229169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1.</w:t>
      </w:r>
      <w:r w:rsidRPr="004030DB">
        <w:rPr>
          <w:rFonts w:ascii="Times New Roman" w:hAnsi="Times New Roman" w:cs="Times New Roman"/>
          <w:sz w:val="24"/>
          <w:szCs w:val="24"/>
        </w:rPr>
        <w:tab/>
        <w:t>Zmiana zaliczki miesięcznej na pokrycie kosztów zużycia ciepłej wody będzie następować w oparciu o kalkulację przychodów i kosztów na podstawie co najmniej dwóch ostatnich okresów rozliczeniowych.</w:t>
      </w:r>
    </w:p>
    <w:p w14:paraId="4F2B8C24" w14:textId="3DA6B749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2.</w:t>
      </w:r>
      <w:r w:rsidRPr="004030DB">
        <w:rPr>
          <w:rFonts w:ascii="Times New Roman" w:hAnsi="Times New Roman" w:cs="Times New Roman"/>
          <w:sz w:val="24"/>
          <w:szCs w:val="24"/>
        </w:rPr>
        <w:tab/>
        <w:t>W przypadku znaczących zmian cen  dostawcy energii cieplnej</w:t>
      </w:r>
      <w:r w:rsidR="00036FB4">
        <w:rPr>
          <w:rFonts w:ascii="Times New Roman" w:hAnsi="Times New Roman" w:cs="Times New Roman"/>
          <w:sz w:val="24"/>
          <w:szCs w:val="24"/>
        </w:rPr>
        <w:t xml:space="preserve"> lub </w:t>
      </w:r>
      <w:r w:rsidR="00162FEA">
        <w:rPr>
          <w:rFonts w:ascii="Times New Roman" w:hAnsi="Times New Roman" w:cs="Times New Roman"/>
          <w:sz w:val="24"/>
          <w:szCs w:val="24"/>
        </w:rPr>
        <w:t xml:space="preserve">wzrostu kosztów wytworzenia energii cieplnej w kotłowniach należących do Spółdzielni </w:t>
      </w:r>
      <w:r w:rsidRPr="004030DB">
        <w:rPr>
          <w:rFonts w:ascii="Times New Roman" w:hAnsi="Times New Roman" w:cs="Times New Roman"/>
          <w:sz w:val="24"/>
          <w:szCs w:val="24"/>
        </w:rPr>
        <w:t>wysokość zaliczki może ulec zmianie w okresie rozliczeniowym.</w:t>
      </w:r>
    </w:p>
    <w:p w14:paraId="54AC2B2D" w14:textId="77777777" w:rsidR="004030DB" w:rsidRPr="004030DB" w:rsidRDefault="004030DB" w:rsidP="00162FEA">
      <w:pPr>
        <w:jc w:val="center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§ 10</w:t>
      </w:r>
    </w:p>
    <w:p w14:paraId="6C013EFA" w14:textId="6E1EFDD7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1.</w:t>
      </w:r>
      <w:r w:rsidRPr="004030DB">
        <w:rPr>
          <w:rFonts w:ascii="Times New Roman" w:hAnsi="Times New Roman" w:cs="Times New Roman"/>
          <w:sz w:val="24"/>
          <w:szCs w:val="24"/>
        </w:rPr>
        <w:tab/>
        <w:t xml:space="preserve">Rozliczenia wniesionych zaliczek zużycia ciepłej wody dla lokali opomiarowanych dokonuje  Spółdzielnia w okresach </w:t>
      </w:r>
      <w:r w:rsidR="00BB52F9">
        <w:rPr>
          <w:rFonts w:ascii="Times New Roman" w:hAnsi="Times New Roman" w:cs="Times New Roman"/>
          <w:sz w:val="24"/>
          <w:szCs w:val="24"/>
        </w:rPr>
        <w:t>ustalonych przez Zarząd</w:t>
      </w:r>
      <w:r w:rsidRPr="004030DB">
        <w:rPr>
          <w:rFonts w:ascii="Times New Roman" w:hAnsi="Times New Roman" w:cs="Times New Roman"/>
          <w:sz w:val="24"/>
          <w:szCs w:val="24"/>
        </w:rPr>
        <w:t xml:space="preserve"> według odczytów wskazań wodomierzy.</w:t>
      </w:r>
    </w:p>
    <w:p w14:paraId="06D9F0AA" w14:textId="00578546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2.</w:t>
      </w:r>
      <w:r w:rsidRPr="004030DB">
        <w:rPr>
          <w:rFonts w:ascii="Times New Roman" w:hAnsi="Times New Roman" w:cs="Times New Roman"/>
          <w:sz w:val="24"/>
          <w:szCs w:val="24"/>
        </w:rPr>
        <w:tab/>
        <w:t xml:space="preserve">Informacje o kosztach i zużyciu wody, wyniku rozliczenia (nadpłaty lub niedopłaty) zostaną przekazane użytkownikom lokali w terminie do 60 dni od dnia </w:t>
      </w:r>
      <w:r w:rsidR="006A77DE" w:rsidRPr="004030DB">
        <w:rPr>
          <w:rFonts w:ascii="Times New Roman" w:hAnsi="Times New Roman" w:cs="Times New Roman"/>
          <w:sz w:val="24"/>
          <w:szCs w:val="24"/>
        </w:rPr>
        <w:t>odczytu.</w:t>
      </w:r>
    </w:p>
    <w:p w14:paraId="78E7245D" w14:textId="203981C2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4030DB">
        <w:rPr>
          <w:rFonts w:ascii="Times New Roman" w:hAnsi="Times New Roman" w:cs="Times New Roman"/>
          <w:sz w:val="24"/>
          <w:szCs w:val="24"/>
        </w:rPr>
        <w:tab/>
        <w:t xml:space="preserve">Podczas wykonywania odczytów w systemie radiowym nie jest wymagana obecność użytkownika lokalu, w pozostałych przypadkach obecność użytkownika lokalu jest obowiązkowa, w </w:t>
      </w:r>
      <w:r w:rsidR="000A54E5" w:rsidRPr="004030DB">
        <w:rPr>
          <w:rFonts w:ascii="Times New Roman" w:hAnsi="Times New Roman" w:cs="Times New Roman"/>
          <w:sz w:val="24"/>
          <w:szCs w:val="24"/>
        </w:rPr>
        <w:t>szczególności,</w:t>
      </w:r>
      <w:r w:rsidRPr="004030DB">
        <w:rPr>
          <w:rFonts w:ascii="Times New Roman" w:hAnsi="Times New Roman" w:cs="Times New Roman"/>
          <w:sz w:val="24"/>
          <w:szCs w:val="24"/>
        </w:rPr>
        <w:t xml:space="preserve"> jeżeli odczyt w systemie radiowym był niemożliwy.</w:t>
      </w:r>
    </w:p>
    <w:p w14:paraId="566AFF31" w14:textId="77777777" w:rsidR="004030DB" w:rsidRPr="004030DB" w:rsidRDefault="004030DB" w:rsidP="000A54E5">
      <w:pPr>
        <w:jc w:val="center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§ 11</w:t>
      </w:r>
    </w:p>
    <w:p w14:paraId="61CCDAEF" w14:textId="230CA74C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1.</w:t>
      </w:r>
      <w:r w:rsidRPr="004030DB">
        <w:rPr>
          <w:rFonts w:ascii="Times New Roman" w:hAnsi="Times New Roman" w:cs="Times New Roman"/>
          <w:sz w:val="24"/>
          <w:szCs w:val="24"/>
        </w:rPr>
        <w:tab/>
        <w:t>Koszty centralnego ogrzewania rozliczane są</w:t>
      </w:r>
      <w:r w:rsidR="005E16DF" w:rsidRPr="004030DB">
        <w:rPr>
          <w:rFonts w:ascii="Times New Roman" w:hAnsi="Times New Roman" w:cs="Times New Roman"/>
          <w:sz w:val="24"/>
          <w:szCs w:val="24"/>
        </w:rPr>
        <w:t xml:space="preserve"> w roku kalendarzowym</w:t>
      </w:r>
      <w:r w:rsidRPr="004030DB">
        <w:rPr>
          <w:rFonts w:ascii="Times New Roman" w:hAnsi="Times New Roman" w:cs="Times New Roman"/>
          <w:sz w:val="24"/>
          <w:szCs w:val="24"/>
        </w:rPr>
        <w:t xml:space="preserve"> indywidualnie dla każdego budynku na podstawie  faktur wystawionych przez dostawcę energii cieplnej</w:t>
      </w:r>
      <w:r w:rsidR="001F7599">
        <w:rPr>
          <w:rFonts w:ascii="Times New Roman" w:hAnsi="Times New Roman" w:cs="Times New Roman"/>
          <w:sz w:val="24"/>
          <w:szCs w:val="24"/>
        </w:rPr>
        <w:t xml:space="preserve"> lub kosztów wytworzenia energii cieplnej </w:t>
      </w:r>
      <w:r w:rsidR="00E524E2">
        <w:rPr>
          <w:rFonts w:ascii="Times New Roman" w:hAnsi="Times New Roman" w:cs="Times New Roman"/>
          <w:sz w:val="24"/>
          <w:szCs w:val="24"/>
        </w:rPr>
        <w:t xml:space="preserve">na potrzeby centralnego ogrzewania </w:t>
      </w:r>
      <w:r w:rsidR="001F7599">
        <w:rPr>
          <w:rFonts w:ascii="Times New Roman" w:hAnsi="Times New Roman" w:cs="Times New Roman"/>
          <w:sz w:val="24"/>
          <w:szCs w:val="24"/>
        </w:rPr>
        <w:t>w kotłowniach należących do Spółdzielni.</w:t>
      </w:r>
    </w:p>
    <w:p w14:paraId="0AF7DE64" w14:textId="630ACCB1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2.</w:t>
      </w:r>
      <w:r w:rsidRPr="004030DB">
        <w:rPr>
          <w:rFonts w:ascii="Times New Roman" w:hAnsi="Times New Roman" w:cs="Times New Roman"/>
          <w:sz w:val="24"/>
          <w:szCs w:val="24"/>
        </w:rPr>
        <w:tab/>
        <w:t xml:space="preserve">Spółdzielnia wyposażyła każdy budynek w ciepłomierze, w celu rozliczenia kosztów zakupu </w:t>
      </w:r>
      <w:r w:rsidR="007660D0">
        <w:rPr>
          <w:rFonts w:ascii="Times New Roman" w:hAnsi="Times New Roman" w:cs="Times New Roman"/>
          <w:sz w:val="24"/>
          <w:szCs w:val="24"/>
        </w:rPr>
        <w:t>lub wytworzenia energii cieplnej na potrzeby centralnego ogrzewania w kotłowniach należących do Spółdzielni</w:t>
      </w:r>
      <w:r w:rsidR="00AE225E">
        <w:rPr>
          <w:rFonts w:ascii="Times New Roman" w:hAnsi="Times New Roman" w:cs="Times New Roman"/>
          <w:sz w:val="24"/>
          <w:szCs w:val="24"/>
        </w:rPr>
        <w:t xml:space="preserve"> </w:t>
      </w:r>
      <w:r w:rsidR="00A03938">
        <w:rPr>
          <w:rFonts w:ascii="Times New Roman" w:hAnsi="Times New Roman" w:cs="Times New Roman"/>
          <w:sz w:val="24"/>
          <w:szCs w:val="24"/>
        </w:rPr>
        <w:t xml:space="preserve">z podziałem </w:t>
      </w:r>
      <w:r w:rsidRPr="004030DB">
        <w:rPr>
          <w:rFonts w:ascii="Times New Roman" w:hAnsi="Times New Roman" w:cs="Times New Roman"/>
          <w:sz w:val="24"/>
          <w:szCs w:val="24"/>
        </w:rPr>
        <w:t>na poszczególne budynki.</w:t>
      </w:r>
    </w:p>
    <w:p w14:paraId="621B5474" w14:textId="5013D18C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3.</w:t>
      </w:r>
      <w:r w:rsidRPr="004030DB">
        <w:rPr>
          <w:rFonts w:ascii="Times New Roman" w:hAnsi="Times New Roman" w:cs="Times New Roman"/>
          <w:sz w:val="24"/>
          <w:szCs w:val="24"/>
        </w:rPr>
        <w:tab/>
      </w:r>
      <w:r w:rsidR="003D2E7E">
        <w:rPr>
          <w:rFonts w:ascii="Times New Roman" w:hAnsi="Times New Roman" w:cs="Times New Roman"/>
          <w:sz w:val="24"/>
          <w:szCs w:val="24"/>
        </w:rPr>
        <w:t>P</w:t>
      </w:r>
      <w:r w:rsidRPr="004030DB">
        <w:rPr>
          <w:rFonts w:ascii="Times New Roman" w:hAnsi="Times New Roman" w:cs="Times New Roman"/>
          <w:sz w:val="24"/>
          <w:szCs w:val="24"/>
        </w:rPr>
        <w:t>o przeprowadzeniu oceny technicznej wykonalności i opłacalności nie jest technicznie wykonalne i opłacalne wyposażenie lokali w podzielniki kosztów ogrzewania i ciepłomierze.</w:t>
      </w:r>
    </w:p>
    <w:p w14:paraId="4D83D3D6" w14:textId="77777777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4.</w:t>
      </w:r>
      <w:r w:rsidRPr="004030DB">
        <w:rPr>
          <w:rFonts w:ascii="Times New Roman" w:hAnsi="Times New Roman" w:cs="Times New Roman"/>
          <w:sz w:val="24"/>
          <w:szCs w:val="24"/>
        </w:rPr>
        <w:tab/>
        <w:t xml:space="preserve">Przy ocenie technicznej wykonalności i opłacalności wyposażenia lokali w ciepłomierze i podzielniki kosztów ogrzewania Spółdzielnia bierze pod uwagę w szczególności: </w:t>
      </w:r>
    </w:p>
    <w:p w14:paraId="55628F95" w14:textId="77777777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 xml:space="preserve">1)  jednopunktowe doprowadzanie ciepła do lokali; </w:t>
      </w:r>
    </w:p>
    <w:p w14:paraId="412B34F9" w14:textId="77777777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 xml:space="preserve">2)  możliwość regulacji dostarczonego ciepła przez zawory na grzejnikach usytuowanych w lokalach; </w:t>
      </w:r>
    </w:p>
    <w:p w14:paraId="319C193D" w14:textId="77777777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 xml:space="preserve">3)  korzystanie z węzłów umożliwiających zminimalizowanie strat ciepła wynikających z transportu nośnika zewnętrzną instalacją odbiorczą; </w:t>
      </w:r>
    </w:p>
    <w:p w14:paraId="4C80F866" w14:textId="77777777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 xml:space="preserve">4)  zakres termomodernizacji budynku; </w:t>
      </w:r>
    </w:p>
    <w:p w14:paraId="0AC64696" w14:textId="77777777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 xml:space="preserve">5)  koszty montażu i obsługi ciepłomierzy lub podzielników kosztów ogrzewania w stosunku do planowanych oszczędności energii. </w:t>
      </w:r>
    </w:p>
    <w:p w14:paraId="738EA0B0" w14:textId="2ADD2739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5.</w:t>
      </w:r>
      <w:r w:rsidRPr="004030DB">
        <w:rPr>
          <w:rFonts w:ascii="Times New Roman" w:hAnsi="Times New Roman" w:cs="Times New Roman"/>
          <w:sz w:val="24"/>
          <w:szCs w:val="24"/>
        </w:rPr>
        <w:tab/>
        <w:t xml:space="preserve">Wysokość  zaliczek </w:t>
      </w:r>
      <w:r w:rsidR="00E3235D">
        <w:rPr>
          <w:rFonts w:ascii="Times New Roman" w:hAnsi="Times New Roman" w:cs="Times New Roman"/>
          <w:sz w:val="24"/>
          <w:szCs w:val="24"/>
        </w:rPr>
        <w:t xml:space="preserve">na centralne ogrzewanie </w:t>
      </w:r>
      <w:r w:rsidR="00B83C0D">
        <w:rPr>
          <w:rFonts w:ascii="Times New Roman" w:hAnsi="Times New Roman" w:cs="Times New Roman"/>
          <w:sz w:val="24"/>
          <w:szCs w:val="24"/>
        </w:rPr>
        <w:t xml:space="preserve">ustala </w:t>
      </w:r>
      <w:r w:rsidR="007B4287">
        <w:rPr>
          <w:rFonts w:ascii="Times New Roman" w:hAnsi="Times New Roman" w:cs="Times New Roman"/>
          <w:sz w:val="24"/>
          <w:szCs w:val="24"/>
        </w:rPr>
        <w:t>Rada Nadzorcza na wniosek Zarządu Spółdzielni</w:t>
      </w:r>
      <w:r w:rsidRPr="004030DB">
        <w:rPr>
          <w:rFonts w:ascii="Times New Roman" w:hAnsi="Times New Roman" w:cs="Times New Roman"/>
          <w:sz w:val="24"/>
          <w:szCs w:val="24"/>
        </w:rPr>
        <w:t xml:space="preserve"> odrębnie dla każdego </w:t>
      </w:r>
      <w:r w:rsidR="00037D86" w:rsidRPr="004030DB">
        <w:rPr>
          <w:rFonts w:ascii="Times New Roman" w:hAnsi="Times New Roman" w:cs="Times New Roman"/>
          <w:sz w:val="24"/>
          <w:szCs w:val="24"/>
        </w:rPr>
        <w:t>budynku.</w:t>
      </w:r>
    </w:p>
    <w:p w14:paraId="41B7629E" w14:textId="77777777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6.</w:t>
      </w:r>
      <w:r w:rsidRPr="004030DB">
        <w:rPr>
          <w:rFonts w:ascii="Times New Roman" w:hAnsi="Times New Roman" w:cs="Times New Roman"/>
          <w:sz w:val="24"/>
          <w:szCs w:val="24"/>
        </w:rPr>
        <w:tab/>
        <w:t>Rozliczenie kosztów centralnego ogrzewania dla poszczególnych lokali oraz dostarczenie użytkownikom tego rozliczenia winno być dokonane do dnia 31 marca następnego roku po okresie rozliczeniowym według całkowitych kosztów w przeliczeniu na 1 m2 powierzchni użytkowej i po uwzględnieniu wniesionych zaliczek.</w:t>
      </w:r>
    </w:p>
    <w:p w14:paraId="334F29C8" w14:textId="15A9A6E8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7.</w:t>
      </w:r>
      <w:r w:rsidRPr="004030DB">
        <w:rPr>
          <w:rFonts w:ascii="Times New Roman" w:hAnsi="Times New Roman" w:cs="Times New Roman"/>
          <w:sz w:val="24"/>
          <w:szCs w:val="24"/>
        </w:rPr>
        <w:tab/>
        <w:t xml:space="preserve">Koszty zakupu ciepła </w:t>
      </w:r>
      <w:r w:rsidR="000C2CA4">
        <w:rPr>
          <w:rFonts w:ascii="Times New Roman" w:hAnsi="Times New Roman" w:cs="Times New Roman"/>
          <w:sz w:val="24"/>
          <w:szCs w:val="24"/>
        </w:rPr>
        <w:t>lub koszt</w:t>
      </w:r>
      <w:r w:rsidR="00AD153F">
        <w:rPr>
          <w:rFonts w:ascii="Times New Roman" w:hAnsi="Times New Roman" w:cs="Times New Roman"/>
          <w:sz w:val="24"/>
          <w:szCs w:val="24"/>
        </w:rPr>
        <w:t>y</w:t>
      </w:r>
      <w:r w:rsidR="000C2CA4">
        <w:rPr>
          <w:rFonts w:ascii="Times New Roman" w:hAnsi="Times New Roman" w:cs="Times New Roman"/>
          <w:sz w:val="24"/>
          <w:szCs w:val="24"/>
        </w:rPr>
        <w:t xml:space="preserve"> wytworzenia energii cieplnej na potrzeby centralnego ogrzewania w kotłowniach należących do Spółdzielni</w:t>
      </w:r>
      <w:r w:rsidR="00AD153F">
        <w:rPr>
          <w:rFonts w:ascii="Times New Roman" w:hAnsi="Times New Roman" w:cs="Times New Roman"/>
          <w:sz w:val="24"/>
          <w:szCs w:val="24"/>
        </w:rPr>
        <w:t xml:space="preserve"> </w:t>
      </w:r>
      <w:r w:rsidRPr="004030DB">
        <w:rPr>
          <w:rFonts w:ascii="Times New Roman" w:hAnsi="Times New Roman" w:cs="Times New Roman"/>
          <w:sz w:val="24"/>
          <w:szCs w:val="24"/>
        </w:rPr>
        <w:t xml:space="preserve">rozlicza się w części dotyczącej  centralnego ogrzewania, stosując metody wykorzystujące: </w:t>
      </w:r>
    </w:p>
    <w:p w14:paraId="7F02A416" w14:textId="77777777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 xml:space="preserve">1)  dla lokali mieszkalnych i użytkowych wyposażonych w instalację centralnego ogrzewania w zakresie kosztów stałych i zmiennych  - powierzchnię użytkową tych lokali, </w:t>
      </w:r>
    </w:p>
    <w:p w14:paraId="235DD64E" w14:textId="77777777" w:rsid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2) dla wspólnych części budynku wielolokalowego, wyposażonych w instalację centralnego ogrzewania, użytkowanych przez osoby, którym przysługują prawa do lokali -  powierzchnię tych części odpowiednio w proporcji do powierzchni zajmowanych lokali.</w:t>
      </w:r>
    </w:p>
    <w:p w14:paraId="70EC27D6" w14:textId="4E0E8461" w:rsidR="004C40D3" w:rsidRPr="004030DB" w:rsidRDefault="004C40D3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w przypadku budynków</w:t>
      </w:r>
      <w:r w:rsidR="00DD4FAA">
        <w:rPr>
          <w:rFonts w:ascii="Times New Roman" w:hAnsi="Times New Roman" w:cs="Times New Roman"/>
          <w:sz w:val="24"/>
          <w:szCs w:val="24"/>
        </w:rPr>
        <w:t>, w których znajdują się lokale mieszkalne i lokale użytkowe, może nastąpić podział</w:t>
      </w:r>
      <w:r w:rsidR="002375DA">
        <w:rPr>
          <w:rFonts w:ascii="Times New Roman" w:hAnsi="Times New Roman" w:cs="Times New Roman"/>
          <w:sz w:val="24"/>
          <w:szCs w:val="24"/>
        </w:rPr>
        <w:t xml:space="preserve"> kosztów zakupu energii cieplnej</w:t>
      </w:r>
      <w:r w:rsidR="005C6C9A">
        <w:rPr>
          <w:rFonts w:ascii="Times New Roman" w:hAnsi="Times New Roman" w:cs="Times New Roman"/>
          <w:sz w:val="24"/>
          <w:szCs w:val="24"/>
        </w:rPr>
        <w:t xml:space="preserve"> lub </w:t>
      </w:r>
      <w:r w:rsidR="00AF6FD5">
        <w:rPr>
          <w:rFonts w:ascii="Times New Roman" w:hAnsi="Times New Roman" w:cs="Times New Roman"/>
          <w:sz w:val="24"/>
          <w:szCs w:val="24"/>
        </w:rPr>
        <w:t xml:space="preserve">podział </w:t>
      </w:r>
      <w:r w:rsidR="00922D17">
        <w:rPr>
          <w:rFonts w:ascii="Times New Roman" w:hAnsi="Times New Roman" w:cs="Times New Roman"/>
          <w:sz w:val="24"/>
          <w:szCs w:val="24"/>
        </w:rPr>
        <w:t>kosztów wytworzenia energii cieplnej</w:t>
      </w:r>
      <w:r w:rsidR="0013237C">
        <w:rPr>
          <w:rFonts w:ascii="Times New Roman" w:hAnsi="Times New Roman" w:cs="Times New Roman"/>
          <w:sz w:val="24"/>
          <w:szCs w:val="24"/>
        </w:rPr>
        <w:t xml:space="preserve"> </w:t>
      </w:r>
      <w:r w:rsidR="00362831">
        <w:rPr>
          <w:rFonts w:ascii="Times New Roman" w:hAnsi="Times New Roman" w:cs="Times New Roman"/>
          <w:sz w:val="24"/>
          <w:szCs w:val="24"/>
        </w:rPr>
        <w:t>w kotłowniach</w:t>
      </w:r>
      <w:r w:rsidR="00224B6E">
        <w:rPr>
          <w:rFonts w:ascii="Times New Roman" w:hAnsi="Times New Roman" w:cs="Times New Roman"/>
          <w:sz w:val="24"/>
          <w:szCs w:val="24"/>
        </w:rPr>
        <w:t xml:space="preserve"> należących do Spółdzielni</w:t>
      </w:r>
      <w:r w:rsidR="002375DA">
        <w:rPr>
          <w:rFonts w:ascii="Times New Roman" w:hAnsi="Times New Roman" w:cs="Times New Roman"/>
          <w:sz w:val="24"/>
          <w:szCs w:val="24"/>
        </w:rPr>
        <w:t xml:space="preserve"> na poszczególne </w:t>
      </w:r>
      <w:r w:rsidR="003425DE">
        <w:rPr>
          <w:rFonts w:ascii="Times New Roman" w:hAnsi="Times New Roman" w:cs="Times New Roman"/>
          <w:sz w:val="24"/>
          <w:szCs w:val="24"/>
        </w:rPr>
        <w:t xml:space="preserve">grupy użytkowników proporcjonalnie do udziału kubatury ogrzewanych </w:t>
      </w:r>
      <w:r w:rsidR="00047785">
        <w:rPr>
          <w:rFonts w:ascii="Times New Roman" w:hAnsi="Times New Roman" w:cs="Times New Roman"/>
          <w:sz w:val="24"/>
          <w:szCs w:val="24"/>
        </w:rPr>
        <w:t>lokali należących do danej grupy użytkowników</w:t>
      </w:r>
      <w:r w:rsidR="00290A22">
        <w:rPr>
          <w:rFonts w:ascii="Times New Roman" w:hAnsi="Times New Roman" w:cs="Times New Roman"/>
          <w:sz w:val="24"/>
          <w:szCs w:val="24"/>
        </w:rPr>
        <w:t xml:space="preserve">, w całkowitej kubaturze ogrzewanej </w:t>
      </w:r>
      <w:r w:rsidR="0084594A">
        <w:rPr>
          <w:rFonts w:ascii="Times New Roman" w:hAnsi="Times New Roman" w:cs="Times New Roman"/>
          <w:sz w:val="24"/>
          <w:szCs w:val="24"/>
        </w:rPr>
        <w:t>w budynku.</w:t>
      </w:r>
      <w:r w:rsidR="00D9477B">
        <w:rPr>
          <w:rFonts w:ascii="Times New Roman" w:hAnsi="Times New Roman" w:cs="Times New Roman"/>
          <w:sz w:val="24"/>
          <w:szCs w:val="24"/>
        </w:rPr>
        <w:t xml:space="preserve"> Na potrzeby </w:t>
      </w:r>
      <w:r w:rsidR="00865D4C">
        <w:rPr>
          <w:rFonts w:ascii="Times New Roman" w:hAnsi="Times New Roman" w:cs="Times New Roman"/>
          <w:sz w:val="24"/>
          <w:szCs w:val="24"/>
        </w:rPr>
        <w:t>takiego podziału</w:t>
      </w:r>
      <w:r w:rsidR="00844239">
        <w:rPr>
          <w:rFonts w:ascii="Times New Roman" w:hAnsi="Times New Roman" w:cs="Times New Roman"/>
          <w:sz w:val="24"/>
          <w:szCs w:val="24"/>
        </w:rPr>
        <w:t xml:space="preserve"> kosztów</w:t>
      </w:r>
      <w:r w:rsidR="00690CA2">
        <w:rPr>
          <w:rFonts w:ascii="Times New Roman" w:hAnsi="Times New Roman" w:cs="Times New Roman"/>
          <w:sz w:val="24"/>
          <w:szCs w:val="24"/>
        </w:rPr>
        <w:t xml:space="preserve"> </w:t>
      </w:r>
      <w:r w:rsidR="00953D33">
        <w:rPr>
          <w:rFonts w:ascii="Times New Roman" w:hAnsi="Times New Roman" w:cs="Times New Roman"/>
          <w:sz w:val="24"/>
          <w:szCs w:val="24"/>
        </w:rPr>
        <w:t xml:space="preserve">i ustalenia wysokości zaliczek </w:t>
      </w:r>
      <w:r w:rsidR="00690CA2">
        <w:rPr>
          <w:rFonts w:ascii="Times New Roman" w:hAnsi="Times New Roman" w:cs="Times New Roman"/>
          <w:sz w:val="24"/>
          <w:szCs w:val="24"/>
        </w:rPr>
        <w:t>wykorzy</w:t>
      </w:r>
      <w:r w:rsidR="00844239">
        <w:rPr>
          <w:rFonts w:ascii="Times New Roman" w:hAnsi="Times New Roman" w:cs="Times New Roman"/>
          <w:sz w:val="24"/>
          <w:szCs w:val="24"/>
        </w:rPr>
        <w:t>stany zostanie współczynnik korekcyjny wynikający</w:t>
      </w:r>
      <w:r w:rsidR="00B909A3">
        <w:rPr>
          <w:rFonts w:ascii="Times New Roman" w:hAnsi="Times New Roman" w:cs="Times New Roman"/>
          <w:sz w:val="24"/>
          <w:szCs w:val="24"/>
        </w:rPr>
        <w:t xml:space="preserve"> </w:t>
      </w:r>
      <w:r w:rsidR="0013408C">
        <w:rPr>
          <w:rFonts w:ascii="Times New Roman" w:hAnsi="Times New Roman" w:cs="Times New Roman"/>
          <w:sz w:val="24"/>
          <w:szCs w:val="24"/>
        </w:rPr>
        <w:t xml:space="preserve">z </w:t>
      </w:r>
      <w:r w:rsidR="00B27931">
        <w:rPr>
          <w:rFonts w:ascii="Times New Roman" w:hAnsi="Times New Roman" w:cs="Times New Roman"/>
          <w:sz w:val="24"/>
          <w:szCs w:val="24"/>
        </w:rPr>
        <w:t xml:space="preserve">różnicy </w:t>
      </w:r>
      <w:r w:rsidR="00B909A3">
        <w:rPr>
          <w:rFonts w:ascii="Times New Roman" w:hAnsi="Times New Roman" w:cs="Times New Roman"/>
          <w:sz w:val="24"/>
          <w:szCs w:val="24"/>
        </w:rPr>
        <w:t>wysokości pomieszczeń lokali użytkowych</w:t>
      </w:r>
      <w:r w:rsidR="00B27931">
        <w:rPr>
          <w:rFonts w:ascii="Times New Roman" w:hAnsi="Times New Roman" w:cs="Times New Roman"/>
          <w:sz w:val="24"/>
          <w:szCs w:val="24"/>
        </w:rPr>
        <w:t xml:space="preserve"> w stosunku do wysokości lokali mieszkalnych</w:t>
      </w:r>
      <w:r w:rsidR="00B909A3">
        <w:rPr>
          <w:rFonts w:ascii="Times New Roman" w:hAnsi="Times New Roman" w:cs="Times New Roman"/>
          <w:sz w:val="24"/>
          <w:szCs w:val="24"/>
        </w:rPr>
        <w:t xml:space="preserve"> znajdujących się </w:t>
      </w:r>
      <w:r w:rsidR="0013408C">
        <w:rPr>
          <w:rFonts w:ascii="Times New Roman" w:hAnsi="Times New Roman" w:cs="Times New Roman"/>
          <w:sz w:val="24"/>
          <w:szCs w:val="24"/>
        </w:rPr>
        <w:t>danym budynku</w:t>
      </w:r>
      <w:r w:rsidR="001C5776">
        <w:rPr>
          <w:rFonts w:ascii="Times New Roman" w:hAnsi="Times New Roman" w:cs="Times New Roman"/>
          <w:sz w:val="24"/>
          <w:szCs w:val="24"/>
        </w:rPr>
        <w:t>.</w:t>
      </w:r>
      <w:r w:rsidR="00286D8A">
        <w:rPr>
          <w:rFonts w:ascii="Times New Roman" w:hAnsi="Times New Roman" w:cs="Times New Roman"/>
          <w:sz w:val="24"/>
          <w:szCs w:val="24"/>
        </w:rPr>
        <w:t xml:space="preserve"> </w:t>
      </w:r>
      <w:r w:rsidR="00C32E5A">
        <w:rPr>
          <w:rFonts w:ascii="Times New Roman" w:hAnsi="Times New Roman" w:cs="Times New Roman"/>
          <w:sz w:val="24"/>
          <w:szCs w:val="24"/>
        </w:rPr>
        <w:t xml:space="preserve">Dodatkowo podział kosztów powinien uwzględniać </w:t>
      </w:r>
      <w:r w:rsidR="007704A1">
        <w:rPr>
          <w:rFonts w:ascii="Times New Roman" w:hAnsi="Times New Roman" w:cs="Times New Roman"/>
          <w:sz w:val="24"/>
          <w:szCs w:val="24"/>
        </w:rPr>
        <w:t xml:space="preserve">różne stawki opłat </w:t>
      </w:r>
      <w:r w:rsidR="00E460D6">
        <w:rPr>
          <w:rFonts w:ascii="Times New Roman" w:hAnsi="Times New Roman" w:cs="Times New Roman"/>
          <w:sz w:val="24"/>
          <w:szCs w:val="24"/>
        </w:rPr>
        <w:t xml:space="preserve">dla lokali mieszkalnych i użytkowych </w:t>
      </w:r>
      <w:r w:rsidR="007704A1">
        <w:rPr>
          <w:rFonts w:ascii="Times New Roman" w:hAnsi="Times New Roman" w:cs="Times New Roman"/>
          <w:sz w:val="24"/>
          <w:szCs w:val="24"/>
        </w:rPr>
        <w:t xml:space="preserve">stosowane </w:t>
      </w:r>
      <w:r w:rsidR="00E460D6">
        <w:rPr>
          <w:rFonts w:ascii="Times New Roman" w:hAnsi="Times New Roman" w:cs="Times New Roman"/>
          <w:sz w:val="24"/>
          <w:szCs w:val="24"/>
        </w:rPr>
        <w:t xml:space="preserve">przez dostawcę </w:t>
      </w:r>
      <w:r w:rsidR="006E7B43">
        <w:rPr>
          <w:rFonts w:ascii="Times New Roman" w:hAnsi="Times New Roman" w:cs="Times New Roman"/>
          <w:sz w:val="24"/>
          <w:szCs w:val="24"/>
        </w:rPr>
        <w:t>energii cieplnej</w:t>
      </w:r>
      <w:r w:rsidR="00E460D6">
        <w:rPr>
          <w:rFonts w:ascii="Times New Roman" w:hAnsi="Times New Roman" w:cs="Times New Roman"/>
          <w:sz w:val="24"/>
          <w:szCs w:val="24"/>
        </w:rPr>
        <w:t xml:space="preserve"> lub dostawcę </w:t>
      </w:r>
      <w:r w:rsidR="00CC1C22">
        <w:rPr>
          <w:rFonts w:ascii="Times New Roman" w:hAnsi="Times New Roman" w:cs="Times New Roman"/>
          <w:sz w:val="24"/>
          <w:szCs w:val="24"/>
        </w:rPr>
        <w:t xml:space="preserve">paliwa </w:t>
      </w:r>
      <w:r w:rsidR="00DE1627">
        <w:rPr>
          <w:rFonts w:ascii="Times New Roman" w:hAnsi="Times New Roman" w:cs="Times New Roman"/>
          <w:sz w:val="24"/>
          <w:szCs w:val="24"/>
        </w:rPr>
        <w:t xml:space="preserve">służącego do celów </w:t>
      </w:r>
      <w:r w:rsidR="00827899">
        <w:rPr>
          <w:rFonts w:ascii="Times New Roman" w:hAnsi="Times New Roman" w:cs="Times New Roman"/>
          <w:sz w:val="24"/>
          <w:szCs w:val="24"/>
        </w:rPr>
        <w:t>wytworzenia energii cieplnej.</w:t>
      </w:r>
    </w:p>
    <w:p w14:paraId="1AD295D1" w14:textId="2CEF2113" w:rsidR="004030DB" w:rsidRPr="004030DB" w:rsidRDefault="004030DB" w:rsidP="00846C56">
      <w:pPr>
        <w:jc w:val="center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§ 12</w:t>
      </w:r>
    </w:p>
    <w:p w14:paraId="1BCA237B" w14:textId="2940CC94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1.</w:t>
      </w:r>
      <w:r w:rsidRPr="004030DB">
        <w:rPr>
          <w:rFonts w:ascii="Times New Roman" w:hAnsi="Times New Roman" w:cs="Times New Roman"/>
          <w:sz w:val="24"/>
          <w:szCs w:val="24"/>
        </w:rPr>
        <w:tab/>
        <w:t xml:space="preserve">Opłaty zaliczkowe za centralne ogrzewanie oraz podgrzanie wody są rozłożone w opłatach miesięcznych równomiernie na cały </w:t>
      </w:r>
      <w:r w:rsidR="00753F2C" w:rsidRPr="004030DB">
        <w:rPr>
          <w:rFonts w:ascii="Times New Roman" w:hAnsi="Times New Roman" w:cs="Times New Roman"/>
          <w:sz w:val="24"/>
          <w:szCs w:val="24"/>
        </w:rPr>
        <w:t>rok.</w:t>
      </w:r>
    </w:p>
    <w:p w14:paraId="34BFF422" w14:textId="77777777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2.</w:t>
      </w:r>
      <w:r w:rsidRPr="004030DB">
        <w:rPr>
          <w:rFonts w:ascii="Times New Roman" w:hAnsi="Times New Roman" w:cs="Times New Roman"/>
          <w:sz w:val="24"/>
          <w:szCs w:val="24"/>
        </w:rPr>
        <w:tab/>
        <w:t>Każdy użytkownik lokalu jest zobowiązany do wnoszenia zaliczkowych opłat na poczet kosztów centralnego ogrzewania i podgrzania wody w ciągu całego okresu rozliczeniowego.</w:t>
      </w:r>
    </w:p>
    <w:p w14:paraId="49653BB4" w14:textId="707BCEF1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3.</w:t>
      </w:r>
      <w:r w:rsidRPr="004030DB">
        <w:rPr>
          <w:rFonts w:ascii="Times New Roman" w:hAnsi="Times New Roman" w:cs="Times New Roman"/>
          <w:sz w:val="24"/>
          <w:szCs w:val="24"/>
        </w:rPr>
        <w:tab/>
        <w:t>Wysokość miesięcznych zaliczek może ulec zmianie w trakcie okresu rozliczeniowego w przypadku wzrostu cen i znaczącego zużycia dostarczonych do nieruchomości mediów.</w:t>
      </w:r>
    </w:p>
    <w:p w14:paraId="4522F502" w14:textId="7146D46F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4.</w:t>
      </w:r>
      <w:r w:rsidRPr="004030DB">
        <w:rPr>
          <w:rFonts w:ascii="Times New Roman" w:hAnsi="Times New Roman" w:cs="Times New Roman"/>
          <w:sz w:val="24"/>
          <w:szCs w:val="24"/>
        </w:rPr>
        <w:tab/>
        <w:t>Koszty centralnego ogrzewania, wyliczone dla danego budynku na zasadach określonych w niniejszym regulaminie rozlicza się odpowiednio do zaliczek wniesionych z tego tytułu w danym okresie rozliczeniowym.</w:t>
      </w:r>
    </w:p>
    <w:p w14:paraId="691E3247" w14:textId="175F6F23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5.</w:t>
      </w:r>
      <w:r w:rsidRPr="004030DB">
        <w:rPr>
          <w:rFonts w:ascii="Times New Roman" w:hAnsi="Times New Roman" w:cs="Times New Roman"/>
          <w:sz w:val="24"/>
          <w:szCs w:val="24"/>
        </w:rPr>
        <w:tab/>
        <w:t xml:space="preserve">Koszty zużycia ciepłej wody liczone są według zużycia określonego na podstawie wskazań wodomierzy zamontowanych w lokalach lub na zasadach określonych w niniejszym regulaminie </w:t>
      </w:r>
      <w:r w:rsidR="00C328EC">
        <w:rPr>
          <w:rFonts w:ascii="Times New Roman" w:hAnsi="Times New Roman" w:cs="Times New Roman"/>
          <w:sz w:val="24"/>
          <w:szCs w:val="24"/>
        </w:rPr>
        <w:t xml:space="preserve">w </w:t>
      </w:r>
      <w:r w:rsidRPr="004030DB">
        <w:rPr>
          <w:rFonts w:ascii="Times New Roman" w:hAnsi="Times New Roman" w:cs="Times New Roman"/>
          <w:sz w:val="24"/>
          <w:szCs w:val="24"/>
        </w:rPr>
        <w:t>przypadku ich braku i będą rozliczane wraz z kosztami wody administracyjno-technicznej z uwzględnieniem wniesionych zaliczek na zimną i ciepłą wodę za dany okres rozliczeniowy.</w:t>
      </w:r>
    </w:p>
    <w:p w14:paraId="467BC4DB" w14:textId="77777777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6.</w:t>
      </w:r>
      <w:r w:rsidRPr="004030DB">
        <w:rPr>
          <w:rFonts w:ascii="Times New Roman" w:hAnsi="Times New Roman" w:cs="Times New Roman"/>
          <w:sz w:val="24"/>
          <w:szCs w:val="24"/>
        </w:rPr>
        <w:tab/>
        <w:t>Niedobór wpłat zaliczkowych w stosunku do poniesionych kosztów stanowi niedopłatę, którą użytkownik lokalu winien uregulować w terminie jednego miesiąca od otrzymania rozliczenia na rachunek bankowy Spółdzielni.</w:t>
      </w:r>
    </w:p>
    <w:p w14:paraId="153BD117" w14:textId="77777777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7.</w:t>
      </w:r>
      <w:r w:rsidRPr="004030DB">
        <w:rPr>
          <w:rFonts w:ascii="Times New Roman" w:hAnsi="Times New Roman" w:cs="Times New Roman"/>
          <w:sz w:val="24"/>
          <w:szCs w:val="24"/>
        </w:rPr>
        <w:tab/>
        <w:t>Nadwyżka wpłat zaliczkowych nad poniesionymi kosztami stanowi nadpłatę, która jest zwracana użytkownikom lokalu poprzez zmniejszenia ich zobowiązań za użytkowanie lokali z tytułu opłat eksploatacyjnych do wysokości nadpłaty, chyba, że użytkownik lokalu złoży inną dyspozycję.</w:t>
      </w:r>
    </w:p>
    <w:p w14:paraId="1A5640D9" w14:textId="325D5A0B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8.</w:t>
      </w:r>
      <w:r w:rsidRPr="004030DB">
        <w:rPr>
          <w:rFonts w:ascii="Times New Roman" w:hAnsi="Times New Roman" w:cs="Times New Roman"/>
          <w:sz w:val="24"/>
          <w:szCs w:val="24"/>
        </w:rPr>
        <w:tab/>
        <w:t>Przed uznaniem należności użytkowników lokali z tytułu rozliczeń wykazujących nadpłatę,</w:t>
      </w:r>
      <w:r w:rsidR="00795CDE">
        <w:rPr>
          <w:rFonts w:ascii="Times New Roman" w:hAnsi="Times New Roman" w:cs="Times New Roman"/>
          <w:sz w:val="24"/>
          <w:szCs w:val="24"/>
        </w:rPr>
        <w:t xml:space="preserve"> </w:t>
      </w:r>
      <w:r w:rsidRPr="004030DB">
        <w:rPr>
          <w:rFonts w:ascii="Times New Roman" w:hAnsi="Times New Roman" w:cs="Times New Roman"/>
          <w:sz w:val="24"/>
          <w:szCs w:val="24"/>
        </w:rPr>
        <w:t>w pierwszej kolejności będzie potrącana przez Spółdzielnię z zaległościami w opłatach bieżących lub zasądzonych.</w:t>
      </w:r>
    </w:p>
    <w:p w14:paraId="4AD70B7E" w14:textId="37174317" w:rsid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9.</w:t>
      </w:r>
      <w:r w:rsidRPr="004030DB">
        <w:rPr>
          <w:rFonts w:ascii="Times New Roman" w:hAnsi="Times New Roman" w:cs="Times New Roman"/>
          <w:sz w:val="24"/>
          <w:szCs w:val="24"/>
        </w:rPr>
        <w:tab/>
        <w:t>Użytkownikom nie przysługuje roszczenie o odsetki od kwot nadpłat wynikających z rozliczenia centralnego ogrzewania i podgrzania wody.</w:t>
      </w:r>
    </w:p>
    <w:p w14:paraId="4FD23C58" w14:textId="77777777" w:rsidR="00B13583" w:rsidRDefault="00B13583" w:rsidP="008552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F5051E" w14:textId="77777777" w:rsidR="00B13583" w:rsidRPr="004030DB" w:rsidRDefault="00B13583" w:rsidP="008552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E0C34E" w14:textId="6FF0A6D6" w:rsidR="004030DB" w:rsidRPr="004030DB" w:rsidRDefault="004030DB" w:rsidP="00252614">
      <w:pPr>
        <w:jc w:val="center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lastRenderedPageBreak/>
        <w:t>§ 1</w:t>
      </w:r>
      <w:r w:rsidR="00252614">
        <w:rPr>
          <w:rFonts w:ascii="Times New Roman" w:hAnsi="Times New Roman" w:cs="Times New Roman"/>
          <w:sz w:val="24"/>
          <w:szCs w:val="24"/>
        </w:rPr>
        <w:t>3</w:t>
      </w:r>
    </w:p>
    <w:p w14:paraId="67B15BB4" w14:textId="77777777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1.</w:t>
      </w:r>
      <w:r w:rsidRPr="004030DB">
        <w:rPr>
          <w:rFonts w:ascii="Times New Roman" w:hAnsi="Times New Roman" w:cs="Times New Roman"/>
          <w:sz w:val="24"/>
          <w:szCs w:val="24"/>
        </w:rPr>
        <w:tab/>
        <w:t>Na czas koniecznych odczytów urządzenia pomiarowe powinny być dostępne dla odczytujących. Użytkownicy lokali umożliwią swobodny dostęp do tych urządzeń przez usunięcie obudów, mebli i innych rzeczy, które je zastawiają.</w:t>
      </w:r>
    </w:p>
    <w:p w14:paraId="1A17F677" w14:textId="77777777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2.</w:t>
      </w:r>
      <w:r w:rsidRPr="004030DB">
        <w:rPr>
          <w:rFonts w:ascii="Times New Roman" w:hAnsi="Times New Roman" w:cs="Times New Roman"/>
          <w:sz w:val="24"/>
          <w:szCs w:val="24"/>
        </w:rPr>
        <w:tab/>
        <w:t>W przypadku zmiany użytkownika lokalu w trakcie trwania okresu rozliczeniowego zbywca prawa do lokalu, jak i nabywca tego prawa powinni doręczyć do Spółdzielni protokół wskazujący na zużycie na dzień zbycia lokalu oraz oświadczenie wskazujące kto będzie zobowiązany do zapłaty w przypadku niedopłat lub uprawniony do ich uznania w przypadku nadpłat, a także ustalić między sobą zasady rozliczenia za dostarczane media na dzień przekazania lokalu. Jeżeli protokół i oświadczenie określone w zdaniu pierwszym nie zostaną doręczone do Spółdzielni wszelkie nadpłaty i niedopłaty przejmuje nabywca lokalu.</w:t>
      </w:r>
    </w:p>
    <w:p w14:paraId="2456E031" w14:textId="142E19AC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3.</w:t>
      </w:r>
      <w:r w:rsidRPr="004030DB">
        <w:rPr>
          <w:rFonts w:ascii="Times New Roman" w:hAnsi="Times New Roman" w:cs="Times New Roman"/>
          <w:sz w:val="24"/>
          <w:szCs w:val="24"/>
        </w:rPr>
        <w:tab/>
        <w:t xml:space="preserve">W przypadku stwierdzenia uszkodzenia urządzeń pomiarowych, zerwania plomby </w:t>
      </w:r>
      <w:r w:rsidR="00711A03" w:rsidRPr="004030DB">
        <w:rPr>
          <w:rFonts w:ascii="Times New Roman" w:hAnsi="Times New Roman" w:cs="Times New Roman"/>
          <w:sz w:val="24"/>
          <w:szCs w:val="24"/>
        </w:rPr>
        <w:t>legalizacyjnej</w:t>
      </w:r>
      <w:r w:rsidRPr="004030DB">
        <w:rPr>
          <w:rFonts w:ascii="Times New Roman" w:hAnsi="Times New Roman" w:cs="Times New Roman"/>
          <w:sz w:val="24"/>
          <w:szCs w:val="24"/>
        </w:rPr>
        <w:t xml:space="preserve"> albo stosowania niewłaściwych metod ich użytkowania, odczyty z tych urządzeń nie będą uwzględniane do rozliczenia. W takiej sytuacji lokal będzie traktowany jak lokal nieopomiarowany i będą do niego miały zastosowanie postanowienia niniejszego regulaminu dotyczące lokali nieopomiarowanych.</w:t>
      </w:r>
    </w:p>
    <w:p w14:paraId="36805580" w14:textId="1FC3ECFF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4.</w:t>
      </w:r>
      <w:r w:rsidRPr="004030DB">
        <w:rPr>
          <w:rFonts w:ascii="Times New Roman" w:hAnsi="Times New Roman" w:cs="Times New Roman"/>
          <w:sz w:val="24"/>
          <w:szCs w:val="24"/>
        </w:rPr>
        <w:tab/>
        <w:t>Kosztami ponownego zaplombowania urządzeń pomiarowych i ewentualnej ponownej jego legalizacji obciążony będzie użytkownik lokalu.</w:t>
      </w:r>
    </w:p>
    <w:p w14:paraId="745CE37E" w14:textId="7B6BBCD9" w:rsidR="004030DB" w:rsidRPr="004030DB" w:rsidRDefault="004030DB" w:rsidP="00583C76">
      <w:pPr>
        <w:jc w:val="center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§ 1</w:t>
      </w:r>
      <w:r w:rsidR="00583C76">
        <w:rPr>
          <w:rFonts w:ascii="Times New Roman" w:hAnsi="Times New Roman" w:cs="Times New Roman"/>
          <w:sz w:val="24"/>
          <w:szCs w:val="24"/>
        </w:rPr>
        <w:t>4</w:t>
      </w:r>
    </w:p>
    <w:p w14:paraId="2A904A5E" w14:textId="77777777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1.</w:t>
      </w:r>
      <w:r w:rsidRPr="004030DB">
        <w:rPr>
          <w:rFonts w:ascii="Times New Roman" w:hAnsi="Times New Roman" w:cs="Times New Roman"/>
          <w:sz w:val="24"/>
          <w:szCs w:val="24"/>
        </w:rPr>
        <w:tab/>
        <w:t>Wodomierze jako urządzenia pomiarowe podlegają okresowej kontroli w zakresie wymagań, jakimi powinny odpowiadać, warunków właściwego ich stosowania oraz okresów ważności zgodnie z obowiązującymi przepisami metrologicznymi. Dowodem kontroli metrologicznej jest cecha legalizacyjna albo cecha uwierzytelnienia.</w:t>
      </w:r>
    </w:p>
    <w:p w14:paraId="7C81B9B5" w14:textId="77777777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2.</w:t>
      </w:r>
      <w:r w:rsidRPr="004030DB">
        <w:rPr>
          <w:rFonts w:ascii="Times New Roman" w:hAnsi="Times New Roman" w:cs="Times New Roman"/>
          <w:sz w:val="24"/>
          <w:szCs w:val="24"/>
        </w:rPr>
        <w:tab/>
        <w:t>Okres ważności dowodów legalizacji wodomierzy wynosi 5 lat dla dowodów legalizacji pierwotnej i jednostkowej oraz legalizacji ponownej.</w:t>
      </w:r>
    </w:p>
    <w:p w14:paraId="7B6F3117" w14:textId="31BAF720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3.</w:t>
      </w:r>
      <w:r w:rsidRPr="004030DB">
        <w:rPr>
          <w:rFonts w:ascii="Times New Roman" w:hAnsi="Times New Roman" w:cs="Times New Roman"/>
          <w:sz w:val="24"/>
          <w:szCs w:val="24"/>
        </w:rPr>
        <w:tab/>
        <w:t>Kosztami</w:t>
      </w:r>
      <w:r w:rsidR="00B9741F">
        <w:rPr>
          <w:rFonts w:ascii="Times New Roman" w:hAnsi="Times New Roman" w:cs="Times New Roman"/>
          <w:sz w:val="24"/>
          <w:szCs w:val="24"/>
        </w:rPr>
        <w:t xml:space="preserve"> zakupu,</w:t>
      </w:r>
      <w:r w:rsidRPr="004030DB">
        <w:rPr>
          <w:rFonts w:ascii="Times New Roman" w:hAnsi="Times New Roman" w:cs="Times New Roman"/>
          <w:sz w:val="24"/>
          <w:szCs w:val="24"/>
        </w:rPr>
        <w:t xml:space="preserve"> demontażu, zamontowania i zaplombowania wodomierzy, ich uwierzytelnienia i legalizacji obciążony jest użytkownik lokalu.</w:t>
      </w:r>
    </w:p>
    <w:p w14:paraId="73BB3B95" w14:textId="6545F800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4.</w:t>
      </w:r>
      <w:r w:rsidRPr="004030DB">
        <w:rPr>
          <w:rFonts w:ascii="Times New Roman" w:hAnsi="Times New Roman" w:cs="Times New Roman"/>
          <w:sz w:val="24"/>
          <w:szCs w:val="24"/>
        </w:rPr>
        <w:tab/>
        <w:t>Opłaty na pokrycie w/w kosztów będą wnoszone przez użytkownika lokalu na rachunek bankowy Spółdzielni</w:t>
      </w:r>
      <w:r w:rsidR="00F92301">
        <w:rPr>
          <w:rFonts w:ascii="Times New Roman" w:hAnsi="Times New Roman" w:cs="Times New Roman"/>
          <w:sz w:val="24"/>
          <w:szCs w:val="24"/>
        </w:rPr>
        <w:t xml:space="preserve"> w terminach i na zasadach ustalanych przez Spółdzielnię.</w:t>
      </w:r>
    </w:p>
    <w:p w14:paraId="53E8DAC3" w14:textId="331308FB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5.</w:t>
      </w:r>
      <w:r w:rsidRPr="004030DB">
        <w:rPr>
          <w:rFonts w:ascii="Times New Roman" w:hAnsi="Times New Roman" w:cs="Times New Roman"/>
          <w:sz w:val="24"/>
          <w:szCs w:val="24"/>
        </w:rPr>
        <w:tab/>
        <w:t>Użytkownik lokalu zobowiązany jest w terminie wskazanym przez Spółdzielnię  do udostępnienia lokalu w celu zainstalowania, wymiany i konserwacji urządzeń pomiarowych, dokonywania odczytów, przeprowadzenia czynności związanych z legalizacją i uwierzytelnianiem tych urządzeń osobom do tego upoważnionym, a także do przestrzegania terminów legalizacji i uwierzytelniania.</w:t>
      </w:r>
    </w:p>
    <w:p w14:paraId="271D4A60" w14:textId="4C0D5FF1" w:rsidR="004030DB" w:rsidRPr="004030DB" w:rsidRDefault="004030DB" w:rsidP="006B1AC5">
      <w:pPr>
        <w:jc w:val="center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§ 1</w:t>
      </w:r>
      <w:r w:rsidR="006B1AC5">
        <w:rPr>
          <w:rFonts w:ascii="Times New Roman" w:hAnsi="Times New Roman" w:cs="Times New Roman"/>
          <w:sz w:val="24"/>
          <w:szCs w:val="24"/>
        </w:rPr>
        <w:t>5</w:t>
      </w:r>
    </w:p>
    <w:p w14:paraId="29BB0F0E" w14:textId="142B1E1B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1.</w:t>
      </w:r>
      <w:r w:rsidRPr="004030DB">
        <w:rPr>
          <w:rFonts w:ascii="Times New Roman" w:hAnsi="Times New Roman" w:cs="Times New Roman"/>
          <w:sz w:val="24"/>
          <w:szCs w:val="24"/>
        </w:rPr>
        <w:tab/>
        <w:t>Niniejszy Regulamin został zatwierdzony przez Radę Nadzorczą Spółdzielni Mieszkaniowej</w:t>
      </w:r>
      <w:r w:rsidR="006B1AC5">
        <w:rPr>
          <w:rFonts w:ascii="Times New Roman" w:hAnsi="Times New Roman" w:cs="Times New Roman"/>
          <w:sz w:val="24"/>
          <w:szCs w:val="24"/>
        </w:rPr>
        <w:t xml:space="preserve"> w Lesku </w:t>
      </w:r>
      <w:r w:rsidRPr="004030DB">
        <w:rPr>
          <w:rFonts w:ascii="Times New Roman" w:hAnsi="Times New Roman" w:cs="Times New Roman"/>
          <w:sz w:val="24"/>
          <w:szCs w:val="24"/>
        </w:rPr>
        <w:t xml:space="preserve">w dniu </w:t>
      </w:r>
      <w:r w:rsidR="002F6CC9">
        <w:rPr>
          <w:rFonts w:ascii="Times New Roman" w:hAnsi="Times New Roman" w:cs="Times New Roman"/>
          <w:sz w:val="24"/>
          <w:szCs w:val="24"/>
        </w:rPr>
        <w:t xml:space="preserve">15 grudnia </w:t>
      </w:r>
      <w:r w:rsidRPr="004030DB">
        <w:rPr>
          <w:rFonts w:ascii="Times New Roman" w:hAnsi="Times New Roman" w:cs="Times New Roman"/>
          <w:sz w:val="24"/>
          <w:szCs w:val="24"/>
        </w:rPr>
        <w:t>202</w:t>
      </w:r>
      <w:r w:rsidR="002F6CC9">
        <w:rPr>
          <w:rFonts w:ascii="Times New Roman" w:hAnsi="Times New Roman" w:cs="Times New Roman"/>
          <w:sz w:val="24"/>
          <w:szCs w:val="24"/>
        </w:rPr>
        <w:t>2</w:t>
      </w:r>
      <w:r w:rsidRPr="004030DB">
        <w:rPr>
          <w:rFonts w:ascii="Times New Roman" w:hAnsi="Times New Roman" w:cs="Times New Roman"/>
          <w:sz w:val="24"/>
          <w:szCs w:val="24"/>
        </w:rPr>
        <w:t xml:space="preserve"> r. Uchwałą nr</w:t>
      </w:r>
      <w:r w:rsidR="00C146DC">
        <w:rPr>
          <w:rFonts w:ascii="Times New Roman" w:hAnsi="Times New Roman" w:cs="Times New Roman"/>
          <w:sz w:val="24"/>
          <w:szCs w:val="24"/>
        </w:rPr>
        <w:t xml:space="preserve"> 46/2022</w:t>
      </w:r>
      <w:r w:rsidRPr="004030DB">
        <w:rPr>
          <w:rFonts w:ascii="Times New Roman" w:hAnsi="Times New Roman" w:cs="Times New Roman"/>
          <w:sz w:val="24"/>
          <w:szCs w:val="24"/>
        </w:rPr>
        <w:t xml:space="preserve"> i wchodzi w życie z dniem </w:t>
      </w:r>
      <w:r w:rsidR="002F6CC9">
        <w:rPr>
          <w:rFonts w:ascii="Times New Roman" w:hAnsi="Times New Roman" w:cs="Times New Roman"/>
          <w:sz w:val="24"/>
          <w:szCs w:val="24"/>
        </w:rPr>
        <w:t>01 stycznia 2023 r.</w:t>
      </w:r>
      <w:r w:rsidRPr="004030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3D5F2F" w14:textId="08BC5D47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2.</w:t>
      </w:r>
      <w:r w:rsidRPr="004030DB">
        <w:rPr>
          <w:rFonts w:ascii="Times New Roman" w:hAnsi="Times New Roman" w:cs="Times New Roman"/>
          <w:sz w:val="24"/>
          <w:szCs w:val="24"/>
        </w:rPr>
        <w:tab/>
        <w:t xml:space="preserve">Z dniem wejścia w życie niniejszego Regulaminu traci moc dotychczasowy Regulamin </w:t>
      </w:r>
      <w:r w:rsidR="00DE403D">
        <w:rPr>
          <w:rFonts w:ascii="Times New Roman" w:hAnsi="Times New Roman" w:cs="Times New Roman"/>
          <w:sz w:val="24"/>
          <w:szCs w:val="24"/>
        </w:rPr>
        <w:t>rozliczania energii cieplnej w zasobach</w:t>
      </w:r>
      <w:r w:rsidR="00C03042">
        <w:rPr>
          <w:rFonts w:ascii="Times New Roman" w:hAnsi="Times New Roman" w:cs="Times New Roman"/>
          <w:sz w:val="24"/>
          <w:szCs w:val="24"/>
        </w:rPr>
        <w:t xml:space="preserve"> SM Lesko.</w:t>
      </w:r>
    </w:p>
    <w:p w14:paraId="35795269" w14:textId="457249E3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4030DB">
        <w:rPr>
          <w:rFonts w:ascii="Times New Roman" w:hAnsi="Times New Roman" w:cs="Times New Roman"/>
          <w:sz w:val="24"/>
          <w:szCs w:val="24"/>
        </w:rPr>
        <w:tab/>
        <w:t>Użytkownicy lokali są informowani o treści niniejszego regulaminu poprzez umieszczenie regulaminu na stronie internetowej</w:t>
      </w:r>
      <w:r w:rsidR="00A70138">
        <w:rPr>
          <w:rFonts w:ascii="Times New Roman" w:hAnsi="Times New Roman" w:cs="Times New Roman"/>
          <w:sz w:val="24"/>
          <w:szCs w:val="24"/>
        </w:rPr>
        <w:t xml:space="preserve"> Spółdzielni</w:t>
      </w:r>
      <w:r w:rsidRPr="004030DB">
        <w:rPr>
          <w:rFonts w:ascii="Times New Roman" w:hAnsi="Times New Roman" w:cs="Times New Roman"/>
          <w:sz w:val="24"/>
          <w:szCs w:val="24"/>
        </w:rPr>
        <w:t xml:space="preserve"> i tablicy informacyjnej w biurze Spółdzielni oraz udostępnianie regulaminu na żądanie użytkownika.</w:t>
      </w:r>
    </w:p>
    <w:p w14:paraId="0A5B52CD" w14:textId="77777777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A9CA17" w14:textId="45BA9937" w:rsidR="00372610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>Sekretarz Rady Nadzorczej                                                          Przewodniczący Rady Nadzorcz</w:t>
      </w:r>
      <w:r w:rsidR="00372610">
        <w:rPr>
          <w:rFonts w:ascii="Times New Roman" w:hAnsi="Times New Roman" w:cs="Times New Roman"/>
          <w:sz w:val="24"/>
          <w:szCs w:val="24"/>
        </w:rPr>
        <w:t>ej</w:t>
      </w:r>
    </w:p>
    <w:p w14:paraId="79271432" w14:textId="382C1246" w:rsidR="00372610" w:rsidRDefault="00372610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Barbara Żurawska                                                                 </w:t>
      </w:r>
      <w:r w:rsidR="00A72CE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Zbigniew </w:t>
      </w:r>
      <w:r w:rsidR="00A72CE0">
        <w:rPr>
          <w:rFonts w:ascii="Times New Roman" w:hAnsi="Times New Roman" w:cs="Times New Roman"/>
          <w:sz w:val="24"/>
          <w:szCs w:val="24"/>
        </w:rPr>
        <w:t>Paszkowski</w:t>
      </w:r>
    </w:p>
    <w:p w14:paraId="152FD7EA" w14:textId="73AB4CAF" w:rsidR="004030DB" w:rsidRPr="004030DB" w:rsidRDefault="004030DB" w:rsidP="008552E8">
      <w:pPr>
        <w:jc w:val="both"/>
        <w:rPr>
          <w:rFonts w:ascii="Times New Roman" w:hAnsi="Times New Roman" w:cs="Times New Roman"/>
          <w:sz w:val="24"/>
          <w:szCs w:val="24"/>
        </w:rPr>
      </w:pPr>
      <w:r w:rsidRPr="004030DB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90AEC68" w14:textId="77777777" w:rsidR="001B07A0" w:rsidRPr="004030DB" w:rsidRDefault="001B07A0" w:rsidP="008552E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B07A0" w:rsidRPr="00403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A0"/>
    <w:rsid w:val="00036FB4"/>
    <w:rsid w:val="00037D86"/>
    <w:rsid w:val="00047785"/>
    <w:rsid w:val="00055518"/>
    <w:rsid w:val="00071BCD"/>
    <w:rsid w:val="00073D70"/>
    <w:rsid w:val="000A54E5"/>
    <w:rsid w:val="000A57AF"/>
    <w:rsid w:val="000C2CA4"/>
    <w:rsid w:val="000E1D61"/>
    <w:rsid w:val="000E43EC"/>
    <w:rsid w:val="0013237C"/>
    <w:rsid w:val="0013408C"/>
    <w:rsid w:val="00162FEA"/>
    <w:rsid w:val="00163447"/>
    <w:rsid w:val="001A3133"/>
    <w:rsid w:val="001B07A0"/>
    <w:rsid w:val="001C5776"/>
    <w:rsid w:val="001C70AF"/>
    <w:rsid w:val="001F7599"/>
    <w:rsid w:val="0020023C"/>
    <w:rsid w:val="00224B6E"/>
    <w:rsid w:val="00230C37"/>
    <w:rsid w:val="002375DA"/>
    <w:rsid w:val="00243598"/>
    <w:rsid w:val="00244DA8"/>
    <w:rsid w:val="00252614"/>
    <w:rsid w:val="00264AD1"/>
    <w:rsid w:val="00275417"/>
    <w:rsid w:val="00286D8A"/>
    <w:rsid w:val="00290A22"/>
    <w:rsid w:val="00295228"/>
    <w:rsid w:val="002F6CC9"/>
    <w:rsid w:val="00320BB5"/>
    <w:rsid w:val="003425DE"/>
    <w:rsid w:val="00356115"/>
    <w:rsid w:val="00362831"/>
    <w:rsid w:val="00372610"/>
    <w:rsid w:val="00377466"/>
    <w:rsid w:val="003774DA"/>
    <w:rsid w:val="003C2138"/>
    <w:rsid w:val="003D180D"/>
    <w:rsid w:val="003D2E7E"/>
    <w:rsid w:val="004030DB"/>
    <w:rsid w:val="00420FC0"/>
    <w:rsid w:val="00437136"/>
    <w:rsid w:val="00444BEA"/>
    <w:rsid w:val="00482E25"/>
    <w:rsid w:val="00485CC3"/>
    <w:rsid w:val="00496AFF"/>
    <w:rsid w:val="004B4032"/>
    <w:rsid w:val="004B74EA"/>
    <w:rsid w:val="004C40D3"/>
    <w:rsid w:val="00531433"/>
    <w:rsid w:val="00583C76"/>
    <w:rsid w:val="00583D94"/>
    <w:rsid w:val="00584032"/>
    <w:rsid w:val="00593279"/>
    <w:rsid w:val="005941B4"/>
    <w:rsid w:val="005C12E9"/>
    <w:rsid w:val="005C6C9A"/>
    <w:rsid w:val="005E1042"/>
    <w:rsid w:val="005E16DF"/>
    <w:rsid w:val="005E625A"/>
    <w:rsid w:val="00624896"/>
    <w:rsid w:val="00624D8E"/>
    <w:rsid w:val="0066103B"/>
    <w:rsid w:val="00663DA1"/>
    <w:rsid w:val="00671AF7"/>
    <w:rsid w:val="00690CA2"/>
    <w:rsid w:val="00694371"/>
    <w:rsid w:val="006A77DE"/>
    <w:rsid w:val="006B1AC5"/>
    <w:rsid w:val="006C41E5"/>
    <w:rsid w:val="006E7B43"/>
    <w:rsid w:val="007055AD"/>
    <w:rsid w:val="007071BE"/>
    <w:rsid w:val="00711A03"/>
    <w:rsid w:val="007202C5"/>
    <w:rsid w:val="00724D74"/>
    <w:rsid w:val="00753F2C"/>
    <w:rsid w:val="007600BE"/>
    <w:rsid w:val="007660D0"/>
    <w:rsid w:val="007704A1"/>
    <w:rsid w:val="007761F7"/>
    <w:rsid w:val="007843AA"/>
    <w:rsid w:val="00795CDE"/>
    <w:rsid w:val="007B2B1A"/>
    <w:rsid w:val="007B4287"/>
    <w:rsid w:val="00825A52"/>
    <w:rsid w:val="00827899"/>
    <w:rsid w:val="00844239"/>
    <w:rsid w:val="0084594A"/>
    <w:rsid w:val="00846C56"/>
    <w:rsid w:val="008552E8"/>
    <w:rsid w:val="00865D4C"/>
    <w:rsid w:val="00866BE1"/>
    <w:rsid w:val="00870A17"/>
    <w:rsid w:val="0087119E"/>
    <w:rsid w:val="00881FB8"/>
    <w:rsid w:val="0088683A"/>
    <w:rsid w:val="008966C2"/>
    <w:rsid w:val="008D64DD"/>
    <w:rsid w:val="00901BE6"/>
    <w:rsid w:val="00922D17"/>
    <w:rsid w:val="00953D33"/>
    <w:rsid w:val="009578BF"/>
    <w:rsid w:val="0097013C"/>
    <w:rsid w:val="009B7B75"/>
    <w:rsid w:val="00A03938"/>
    <w:rsid w:val="00A31430"/>
    <w:rsid w:val="00A4783C"/>
    <w:rsid w:val="00A561BA"/>
    <w:rsid w:val="00A70138"/>
    <w:rsid w:val="00A72CE0"/>
    <w:rsid w:val="00A82CC3"/>
    <w:rsid w:val="00A91205"/>
    <w:rsid w:val="00AD153F"/>
    <w:rsid w:val="00AE225E"/>
    <w:rsid w:val="00AE5A23"/>
    <w:rsid w:val="00AF0EAE"/>
    <w:rsid w:val="00AF6FD5"/>
    <w:rsid w:val="00B13583"/>
    <w:rsid w:val="00B27931"/>
    <w:rsid w:val="00B3635A"/>
    <w:rsid w:val="00B60822"/>
    <w:rsid w:val="00B740D9"/>
    <w:rsid w:val="00B83C0D"/>
    <w:rsid w:val="00B84A96"/>
    <w:rsid w:val="00B84F22"/>
    <w:rsid w:val="00B909A3"/>
    <w:rsid w:val="00B94D3D"/>
    <w:rsid w:val="00B9741F"/>
    <w:rsid w:val="00BA3D4E"/>
    <w:rsid w:val="00BB2C60"/>
    <w:rsid w:val="00BB52F9"/>
    <w:rsid w:val="00BD616E"/>
    <w:rsid w:val="00BE24C2"/>
    <w:rsid w:val="00C03042"/>
    <w:rsid w:val="00C146DC"/>
    <w:rsid w:val="00C31EC9"/>
    <w:rsid w:val="00C328EC"/>
    <w:rsid w:val="00C32E5A"/>
    <w:rsid w:val="00C40261"/>
    <w:rsid w:val="00C53152"/>
    <w:rsid w:val="00C54217"/>
    <w:rsid w:val="00C6700D"/>
    <w:rsid w:val="00C746A0"/>
    <w:rsid w:val="00CC1C22"/>
    <w:rsid w:val="00CE1C83"/>
    <w:rsid w:val="00CF31AF"/>
    <w:rsid w:val="00CF62E8"/>
    <w:rsid w:val="00D3670B"/>
    <w:rsid w:val="00D4621E"/>
    <w:rsid w:val="00D646A8"/>
    <w:rsid w:val="00D9477B"/>
    <w:rsid w:val="00DC1C0B"/>
    <w:rsid w:val="00DD4FAA"/>
    <w:rsid w:val="00DE1627"/>
    <w:rsid w:val="00DE403D"/>
    <w:rsid w:val="00DF27BE"/>
    <w:rsid w:val="00E25262"/>
    <w:rsid w:val="00E25533"/>
    <w:rsid w:val="00E316E2"/>
    <w:rsid w:val="00E3235D"/>
    <w:rsid w:val="00E377E4"/>
    <w:rsid w:val="00E45564"/>
    <w:rsid w:val="00E460D6"/>
    <w:rsid w:val="00E524E2"/>
    <w:rsid w:val="00E83981"/>
    <w:rsid w:val="00EA7936"/>
    <w:rsid w:val="00ED0A77"/>
    <w:rsid w:val="00F34999"/>
    <w:rsid w:val="00F47229"/>
    <w:rsid w:val="00F649D5"/>
    <w:rsid w:val="00F92301"/>
    <w:rsid w:val="00FE47BC"/>
    <w:rsid w:val="00FF4916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62C8F"/>
  <w15:chartTrackingRefBased/>
  <w15:docId w15:val="{22C3901B-D0D9-4ED6-BB50-C5CB37CA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8</Pages>
  <Words>2697</Words>
  <Characters>16184</Characters>
  <Application>Microsoft Office Word</Application>
  <DocSecurity>0</DocSecurity>
  <Lines>134</Lines>
  <Paragraphs>37</Paragraphs>
  <ScaleCrop>false</ScaleCrop>
  <Company/>
  <LinksUpToDate>false</LinksUpToDate>
  <CharactersWithSpaces>18844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Czyżewski</dc:creator>
  <cp:keywords/>
  <dc:description/>
  <cp:lastModifiedBy>Grzegorz Czyżewski</cp:lastModifiedBy>
  <cp:revision>179</cp:revision>
  <dcterms:created xsi:type="dcterms:W3CDTF">2022-12-01T09:11:00Z</dcterms:created>
  <dcterms:modified xsi:type="dcterms:W3CDTF">2022-12-19T11:34:00Z</dcterms:modified>
</cp:coreProperties>
</file>